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938" w:rsidRDefault="00F57938" w:rsidP="005C6739">
      <w:pPr>
        <w:spacing w:after="0" w:line="240" w:lineRule="auto"/>
        <w:jc w:val="both"/>
        <w:rPr>
          <w:rFonts w:ascii="Times New Roman" w:hAnsi="Times New Roman" w:cs="Times New Roman"/>
          <w:b/>
          <w:sz w:val="28"/>
          <w:szCs w:val="28"/>
        </w:rPr>
      </w:pPr>
    </w:p>
    <w:p w:rsidR="009A59E0" w:rsidRPr="00D60BBC" w:rsidRDefault="00A3251F" w:rsidP="005C6739">
      <w:pPr>
        <w:spacing w:after="0" w:line="240" w:lineRule="auto"/>
        <w:jc w:val="both"/>
        <w:rPr>
          <w:rFonts w:ascii="Times New Roman" w:hAnsi="Times New Roman" w:cs="Times New Roman"/>
          <w:sz w:val="28"/>
          <w:szCs w:val="28"/>
        </w:rPr>
      </w:pPr>
      <w:r w:rsidRPr="00D60BBC">
        <w:rPr>
          <w:rFonts w:ascii="Times New Roman" w:hAnsi="Times New Roman" w:cs="Times New Roman"/>
          <w:sz w:val="28"/>
          <w:szCs w:val="28"/>
        </w:rPr>
        <w:t>Töövõtuleping</w:t>
      </w:r>
      <w:r w:rsidR="00D60BBC" w:rsidRPr="00D60BBC">
        <w:rPr>
          <w:rFonts w:ascii="Times New Roman" w:hAnsi="Times New Roman" w:cs="Times New Roman"/>
          <w:sz w:val="28"/>
          <w:szCs w:val="28"/>
        </w:rPr>
        <w:t xml:space="preserve"> nr…</w:t>
      </w:r>
    </w:p>
    <w:p w:rsidR="00D60BBC" w:rsidRDefault="005159EB" w:rsidP="005C6739">
      <w:pPr>
        <w:spacing w:after="0" w:line="240" w:lineRule="auto"/>
        <w:jc w:val="both"/>
        <w:rPr>
          <w:rFonts w:ascii="Times New Roman" w:hAnsi="Times New Roman" w:cs="Times New Roman"/>
          <w:sz w:val="28"/>
          <w:szCs w:val="28"/>
        </w:rPr>
      </w:pPr>
      <w:r w:rsidRPr="00D60BBC">
        <w:rPr>
          <w:rFonts w:ascii="Times New Roman" w:hAnsi="Times New Roman" w:cs="Times New Roman"/>
          <w:sz w:val="28"/>
          <w:szCs w:val="28"/>
        </w:rPr>
        <w:t>kalmistute mõõdistamiseks</w:t>
      </w:r>
    </w:p>
    <w:p w:rsidR="005159EB" w:rsidRPr="00630BC3" w:rsidRDefault="005159EB" w:rsidP="005C6739">
      <w:pPr>
        <w:spacing w:after="0" w:line="240" w:lineRule="auto"/>
        <w:jc w:val="both"/>
        <w:rPr>
          <w:rFonts w:ascii="Times New Roman" w:hAnsi="Times New Roman" w:cs="Times New Roman"/>
          <w:b/>
          <w:sz w:val="28"/>
          <w:szCs w:val="28"/>
        </w:rPr>
      </w:pPr>
    </w:p>
    <w:p w:rsidR="00A3251F" w:rsidRDefault="00A3251F" w:rsidP="005C6739">
      <w:pPr>
        <w:spacing w:after="0" w:line="240" w:lineRule="auto"/>
        <w:jc w:val="both"/>
        <w:rPr>
          <w:rFonts w:ascii="Times New Roman" w:hAnsi="Times New Roman" w:cs="Times New Roman"/>
          <w:b/>
          <w:sz w:val="24"/>
          <w:szCs w:val="24"/>
        </w:rPr>
      </w:pPr>
    </w:p>
    <w:p w:rsidR="005D660A" w:rsidRDefault="00A3251F" w:rsidP="005C6739">
      <w:pPr>
        <w:jc w:val="both"/>
        <w:rPr>
          <w:rFonts w:ascii="Times New Roman" w:hAnsi="Times New Roman" w:cs="Times New Roman"/>
          <w:sz w:val="24"/>
          <w:szCs w:val="24"/>
        </w:rPr>
      </w:pPr>
      <w:r>
        <w:rPr>
          <w:rFonts w:ascii="Times New Roman" w:hAnsi="Times New Roman" w:cs="Times New Roman"/>
          <w:sz w:val="24"/>
          <w:szCs w:val="24"/>
        </w:rPr>
        <w:t xml:space="preserve">Lääne-Nigula Vallavalitsus (edaspidi Tellija), registrikood </w:t>
      </w:r>
      <w:r w:rsidR="00DD50C0">
        <w:rPr>
          <w:rFonts w:ascii="Times New Roman" w:hAnsi="Times New Roman" w:cs="Times New Roman"/>
          <w:sz w:val="24"/>
          <w:szCs w:val="24"/>
        </w:rPr>
        <w:t>75038598</w:t>
      </w:r>
      <w:r>
        <w:rPr>
          <w:rFonts w:ascii="Times New Roman" w:hAnsi="Times New Roman" w:cs="Times New Roman"/>
          <w:sz w:val="24"/>
          <w:szCs w:val="24"/>
        </w:rPr>
        <w:t xml:space="preserve">, Haapsalu mnt mnt 6, Taebla, 90801 Lääne-Nigula vald, mida esindab </w:t>
      </w:r>
      <w:r w:rsidR="002C6E9C">
        <w:rPr>
          <w:rFonts w:ascii="Times New Roman" w:hAnsi="Times New Roman" w:cs="Times New Roman"/>
          <w:sz w:val="24"/>
          <w:szCs w:val="24"/>
        </w:rPr>
        <w:t>põhimääruse</w:t>
      </w:r>
      <w:r>
        <w:rPr>
          <w:rFonts w:ascii="Times New Roman" w:hAnsi="Times New Roman" w:cs="Times New Roman"/>
          <w:sz w:val="24"/>
          <w:szCs w:val="24"/>
        </w:rPr>
        <w:t xml:space="preserve"> alusel </w:t>
      </w:r>
      <w:r w:rsidR="002C6E9C">
        <w:rPr>
          <w:rFonts w:ascii="Times New Roman" w:hAnsi="Times New Roman" w:cs="Times New Roman"/>
          <w:sz w:val="24"/>
          <w:szCs w:val="24"/>
        </w:rPr>
        <w:t>vallavanem Aivar Riisalu</w:t>
      </w:r>
      <w:r w:rsidR="005D660A">
        <w:rPr>
          <w:rFonts w:ascii="Times New Roman" w:hAnsi="Times New Roman" w:cs="Times New Roman"/>
          <w:sz w:val="24"/>
          <w:szCs w:val="24"/>
        </w:rPr>
        <w:t xml:space="preserve"> </w:t>
      </w:r>
    </w:p>
    <w:p w:rsidR="00A3251F" w:rsidRDefault="00A3251F" w:rsidP="005C6739">
      <w:pPr>
        <w:jc w:val="both"/>
        <w:rPr>
          <w:rFonts w:ascii="Times New Roman" w:hAnsi="Times New Roman" w:cs="Times New Roman"/>
          <w:sz w:val="24"/>
          <w:szCs w:val="24"/>
        </w:rPr>
      </w:pPr>
      <w:r>
        <w:rPr>
          <w:rFonts w:ascii="Times New Roman" w:hAnsi="Times New Roman" w:cs="Times New Roman"/>
          <w:sz w:val="24"/>
          <w:szCs w:val="24"/>
        </w:rPr>
        <w:t>ja</w:t>
      </w:r>
    </w:p>
    <w:p w:rsidR="00A3251F" w:rsidRDefault="00D152BB" w:rsidP="005C6739">
      <w:pPr>
        <w:jc w:val="both"/>
        <w:rPr>
          <w:rFonts w:ascii="Times New Roman" w:hAnsi="Times New Roman" w:cs="Times New Roman"/>
          <w:sz w:val="24"/>
          <w:szCs w:val="24"/>
        </w:rPr>
      </w:pPr>
      <w:r>
        <w:rPr>
          <w:rFonts w:ascii="Times New Roman" w:hAnsi="Times New Roman" w:cs="Times New Roman"/>
          <w:sz w:val="24"/>
          <w:szCs w:val="24"/>
        </w:rPr>
        <w:t>………..</w:t>
      </w:r>
      <w:r w:rsidR="00A3251F">
        <w:rPr>
          <w:rFonts w:ascii="Times New Roman" w:hAnsi="Times New Roman" w:cs="Times New Roman"/>
          <w:sz w:val="24"/>
          <w:szCs w:val="24"/>
        </w:rPr>
        <w:t xml:space="preserve"> (edaspidi Töövõtja), registrikood </w:t>
      </w:r>
      <w:r>
        <w:rPr>
          <w:rFonts w:ascii="Times New Roman" w:hAnsi="Times New Roman" w:cs="Times New Roman"/>
          <w:sz w:val="24"/>
          <w:szCs w:val="24"/>
        </w:rPr>
        <w:t>………….</w:t>
      </w:r>
      <w:r w:rsidR="00A3251F">
        <w:rPr>
          <w:rFonts w:ascii="Times New Roman" w:hAnsi="Times New Roman" w:cs="Times New Roman"/>
          <w:sz w:val="24"/>
          <w:szCs w:val="24"/>
        </w:rPr>
        <w:t xml:space="preserve">, </w:t>
      </w:r>
      <w:r>
        <w:rPr>
          <w:rFonts w:ascii="Times New Roman" w:hAnsi="Times New Roman" w:cs="Times New Roman"/>
          <w:sz w:val="24"/>
          <w:szCs w:val="24"/>
        </w:rPr>
        <w:t>………………</w:t>
      </w:r>
      <w:r w:rsidR="00A3251F">
        <w:rPr>
          <w:rFonts w:ascii="Times New Roman" w:hAnsi="Times New Roman" w:cs="Times New Roman"/>
          <w:sz w:val="24"/>
          <w:szCs w:val="24"/>
        </w:rPr>
        <w:t xml:space="preserve">, </w:t>
      </w:r>
      <w:r w:rsidR="00DD50C0">
        <w:rPr>
          <w:rFonts w:ascii="Times New Roman" w:hAnsi="Times New Roman" w:cs="Times New Roman"/>
          <w:sz w:val="24"/>
          <w:szCs w:val="24"/>
        </w:rPr>
        <w:t>mida</w:t>
      </w:r>
      <w:r w:rsidR="00A3251F">
        <w:rPr>
          <w:rFonts w:ascii="Times New Roman" w:hAnsi="Times New Roman" w:cs="Times New Roman"/>
          <w:sz w:val="24"/>
          <w:szCs w:val="24"/>
        </w:rPr>
        <w:t xml:space="preserve"> esindab </w:t>
      </w:r>
      <w:r>
        <w:rPr>
          <w:rFonts w:ascii="Times New Roman" w:hAnsi="Times New Roman" w:cs="Times New Roman"/>
          <w:sz w:val="24"/>
          <w:szCs w:val="24"/>
        </w:rPr>
        <w:t>…………………….</w:t>
      </w:r>
      <w:r w:rsidR="00A3251F">
        <w:rPr>
          <w:rFonts w:ascii="Times New Roman" w:hAnsi="Times New Roman" w:cs="Times New Roman"/>
          <w:sz w:val="24"/>
          <w:szCs w:val="24"/>
        </w:rPr>
        <w:t>, edaspidi ka lepingu Pool või Pooled sõlmisid lepingu alljärgnevas:</w:t>
      </w:r>
    </w:p>
    <w:p w:rsidR="00A3251F" w:rsidRPr="00A3251F" w:rsidRDefault="00A3251F" w:rsidP="005C6739">
      <w:pPr>
        <w:spacing w:after="0" w:line="240" w:lineRule="auto"/>
        <w:jc w:val="both"/>
        <w:rPr>
          <w:rFonts w:ascii="Times New Roman" w:hAnsi="Times New Roman" w:cs="Times New Roman"/>
          <w:b/>
          <w:sz w:val="24"/>
          <w:szCs w:val="24"/>
        </w:rPr>
      </w:pPr>
    </w:p>
    <w:p w:rsidR="00A3251F" w:rsidRPr="00AD0F04" w:rsidRDefault="00A3251F" w:rsidP="005C6739">
      <w:pPr>
        <w:pStyle w:val="Loendilik"/>
        <w:numPr>
          <w:ilvl w:val="0"/>
          <w:numId w:val="12"/>
        </w:numPr>
        <w:jc w:val="both"/>
        <w:rPr>
          <w:rFonts w:ascii="Times New Roman" w:hAnsi="Times New Roman" w:cs="Times New Roman"/>
          <w:b/>
          <w:sz w:val="24"/>
          <w:szCs w:val="24"/>
        </w:rPr>
      </w:pPr>
      <w:r w:rsidRPr="00AD0F04">
        <w:rPr>
          <w:rFonts w:ascii="Times New Roman" w:hAnsi="Times New Roman" w:cs="Times New Roman"/>
          <w:b/>
          <w:sz w:val="24"/>
          <w:szCs w:val="24"/>
        </w:rPr>
        <w:t>Üldsätted</w:t>
      </w:r>
    </w:p>
    <w:p w:rsidR="00A3251F" w:rsidRDefault="00A3251F" w:rsidP="005C6739">
      <w:pPr>
        <w:pStyle w:val="Loendilik"/>
        <w:numPr>
          <w:ilvl w:val="1"/>
          <w:numId w:val="12"/>
        </w:numPr>
        <w:jc w:val="both"/>
        <w:rPr>
          <w:rFonts w:ascii="Times New Roman" w:hAnsi="Times New Roman" w:cs="Times New Roman"/>
          <w:sz w:val="24"/>
          <w:szCs w:val="24"/>
        </w:rPr>
      </w:pPr>
      <w:r w:rsidRPr="00A3251F">
        <w:rPr>
          <w:rFonts w:ascii="Times New Roman" w:hAnsi="Times New Roman" w:cs="Times New Roman"/>
          <w:sz w:val="24"/>
          <w:szCs w:val="24"/>
        </w:rPr>
        <w:t xml:space="preserve">Lepingu eesmärgiks on reguleerida </w:t>
      </w:r>
      <w:r w:rsidR="00F27AC8">
        <w:rPr>
          <w:rFonts w:ascii="Times New Roman" w:hAnsi="Times New Roman" w:cs="Times New Roman"/>
          <w:sz w:val="24"/>
          <w:szCs w:val="24"/>
        </w:rPr>
        <w:t>Poolte</w:t>
      </w:r>
      <w:r w:rsidRPr="00A3251F">
        <w:rPr>
          <w:rFonts w:ascii="Times New Roman" w:hAnsi="Times New Roman" w:cs="Times New Roman"/>
          <w:sz w:val="24"/>
          <w:szCs w:val="24"/>
        </w:rPr>
        <w:t xml:space="preserve"> suhteid, õigusi, kohustusi ning vastutust Lepingu objektiks oleva</w:t>
      </w:r>
      <w:r>
        <w:rPr>
          <w:rFonts w:ascii="Times New Roman" w:hAnsi="Times New Roman" w:cs="Times New Roman"/>
          <w:sz w:val="24"/>
          <w:szCs w:val="24"/>
        </w:rPr>
        <w:t xml:space="preserve"> Töö teostamisel Töövõtja poolt.</w:t>
      </w:r>
    </w:p>
    <w:p w:rsidR="00AD0F04" w:rsidRDefault="00F27AC8"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Pooled</w:t>
      </w:r>
      <w:r w:rsidR="00A3251F" w:rsidRPr="00A3251F">
        <w:rPr>
          <w:rFonts w:ascii="Times New Roman" w:hAnsi="Times New Roman" w:cs="Times New Roman"/>
          <w:sz w:val="24"/>
          <w:szCs w:val="24"/>
        </w:rPr>
        <w:t xml:space="preserve"> </w:t>
      </w:r>
      <w:r w:rsidR="002C6E9C">
        <w:rPr>
          <w:rFonts w:ascii="Times New Roman" w:hAnsi="Times New Roman" w:cs="Times New Roman"/>
          <w:sz w:val="24"/>
          <w:szCs w:val="24"/>
        </w:rPr>
        <w:t xml:space="preserve">lähtuvad Lepingu dokumentidest </w:t>
      </w:r>
      <w:r w:rsidR="00A3251F" w:rsidRPr="00A3251F">
        <w:rPr>
          <w:rFonts w:ascii="Times New Roman" w:hAnsi="Times New Roman" w:cs="Times New Roman"/>
          <w:sz w:val="24"/>
          <w:szCs w:val="24"/>
        </w:rPr>
        <w:t>ja vajadusel teistest Eesti Vabar</w:t>
      </w:r>
      <w:r w:rsidR="00A3251F">
        <w:rPr>
          <w:rFonts w:ascii="Times New Roman" w:hAnsi="Times New Roman" w:cs="Times New Roman"/>
          <w:sz w:val="24"/>
          <w:szCs w:val="24"/>
        </w:rPr>
        <w:t>iigis kehtivatest õigusaktidest.</w:t>
      </w:r>
      <w:r w:rsidR="00DD50C0">
        <w:rPr>
          <w:rFonts w:ascii="Times New Roman" w:hAnsi="Times New Roman" w:cs="Times New Roman"/>
          <w:sz w:val="24"/>
          <w:szCs w:val="24"/>
        </w:rPr>
        <w:t xml:space="preserve">   </w:t>
      </w:r>
    </w:p>
    <w:p w:rsidR="00AD0F04" w:rsidRDefault="00A3251F" w:rsidP="005C6739">
      <w:pPr>
        <w:pStyle w:val="Loendilik"/>
        <w:numPr>
          <w:ilvl w:val="1"/>
          <w:numId w:val="12"/>
        </w:numPr>
        <w:jc w:val="both"/>
        <w:rPr>
          <w:rFonts w:ascii="Times New Roman" w:hAnsi="Times New Roman" w:cs="Times New Roman"/>
          <w:sz w:val="24"/>
          <w:szCs w:val="24"/>
        </w:rPr>
      </w:pPr>
      <w:r w:rsidRPr="00AD0F04">
        <w:rPr>
          <w:rFonts w:ascii="Times New Roman" w:hAnsi="Times New Roman" w:cs="Times New Roman"/>
          <w:sz w:val="24"/>
          <w:szCs w:val="24"/>
        </w:rPr>
        <w:t>Leping koosneb käe</w:t>
      </w:r>
      <w:r w:rsidR="005159EB">
        <w:rPr>
          <w:rFonts w:ascii="Times New Roman" w:hAnsi="Times New Roman" w:cs="Times New Roman"/>
          <w:sz w:val="24"/>
          <w:szCs w:val="24"/>
        </w:rPr>
        <w:t>solevast Lepingust ja selle lisadest</w:t>
      </w:r>
      <w:r w:rsidRPr="00AD0F04">
        <w:rPr>
          <w:rFonts w:ascii="Times New Roman" w:hAnsi="Times New Roman" w:cs="Times New Roman"/>
          <w:sz w:val="24"/>
          <w:szCs w:val="24"/>
        </w:rPr>
        <w:t xml:space="preserve">. </w:t>
      </w:r>
    </w:p>
    <w:p w:rsidR="00AD0F04" w:rsidRPr="00AD0F04" w:rsidRDefault="00AD0F04" w:rsidP="005C6739">
      <w:pPr>
        <w:pStyle w:val="Loendilik"/>
        <w:ind w:left="792"/>
        <w:jc w:val="both"/>
        <w:rPr>
          <w:rFonts w:ascii="Times New Roman" w:hAnsi="Times New Roman" w:cs="Times New Roman"/>
          <w:sz w:val="24"/>
          <w:szCs w:val="24"/>
        </w:rPr>
      </w:pPr>
    </w:p>
    <w:p w:rsidR="00AD0F04" w:rsidRPr="00AD0F04" w:rsidRDefault="00A3251F" w:rsidP="005C6739">
      <w:pPr>
        <w:pStyle w:val="Loendilik"/>
        <w:numPr>
          <w:ilvl w:val="0"/>
          <w:numId w:val="12"/>
        </w:numPr>
        <w:jc w:val="both"/>
        <w:rPr>
          <w:rFonts w:ascii="Times New Roman" w:hAnsi="Times New Roman" w:cs="Times New Roman"/>
          <w:b/>
          <w:sz w:val="24"/>
          <w:szCs w:val="24"/>
        </w:rPr>
      </w:pPr>
      <w:r w:rsidRPr="00AD0F04">
        <w:rPr>
          <w:rFonts w:ascii="Times New Roman" w:hAnsi="Times New Roman" w:cs="Times New Roman"/>
          <w:b/>
          <w:sz w:val="24"/>
          <w:szCs w:val="24"/>
        </w:rPr>
        <w:t>Lepingu Objekt</w:t>
      </w:r>
      <w:r w:rsidR="00AD0F04" w:rsidRPr="00AD0F04">
        <w:rPr>
          <w:rFonts w:ascii="Times New Roman" w:hAnsi="Times New Roman" w:cs="Times New Roman"/>
          <w:b/>
          <w:sz w:val="24"/>
          <w:szCs w:val="24"/>
        </w:rPr>
        <w:t xml:space="preserve"> ja Töö teostamise tähtaeg</w:t>
      </w:r>
    </w:p>
    <w:p w:rsidR="00AD0F04" w:rsidRDefault="00AD0F04" w:rsidP="005C6739">
      <w:pPr>
        <w:pStyle w:val="Loendilik"/>
        <w:numPr>
          <w:ilvl w:val="1"/>
          <w:numId w:val="12"/>
        </w:numPr>
        <w:jc w:val="both"/>
        <w:rPr>
          <w:rFonts w:ascii="Times New Roman" w:hAnsi="Times New Roman" w:cs="Times New Roman"/>
          <w:sz w:val="24"/>
          <w:szCs w:val="24"/>
        </w:rPr>
      </w:pPr>
      <w:r w:rsidRPr="00AD0F04">
        <w:rPr>
          <w:rFonts w:ascii="Times New Roman" w:hAnsi="Times New Roman" w:cs="Times New Roman"/>
          <w:sz w:val="24"/>
          <w:szCs w:val="24"/>
        </w:rPr>
        <w:t xml:space="preserve">Tellija tellib ja Töövõtja teostab Lepingu tingimuste kohaselt järgmise </w:t>
      </w:r>
      <w:r>
        <w:rPr>
          <w:rFonts w:ascii="Times New Roman" w:hAnsi="Times New Roman" w:cs="Times New Roman"/>
          <w:sz w:val="24"/>
          <w:szCs w:val="24"/>
        </w:rPr>
        <w:t>T</w:t>
      </w:r>
      <w:r w:rsidRPr="00AD0F04">
        <w:rPr>
          <w:rFonts w:ascii="Times New Roman" w:hAnsi="Times New Roman" w:cs="Times New Roman"/>
          <w:sz w:val="24"/>
          <w:szCs w:val="24"/>
        </w:rPr>
        <w:t>öö</w:t>
      </w:r>
      <w:r>
        <w:rPr>
          <w:rFonts w:ascii="Times New Roman" w:hAnsi="Times New Roman" w:cs="Times New Roman"/>
          <w:sz w:val="24"/>
          <w:szCs w:val="24"/>
        </w:rPr>
        <w:t>:</w:t>
      </w:r>
    </w:p>
    <w:p w:rsidR="001D6BAA" w:rsidRPr="00AD0F04" w:rsidRDefault="002C6E9C" w:rsidP="005C6739">
      <w:pPr>
        <w:pStyle w:val="Loendilik"/>
        <w:ind w:left="360"/>
        <w:jc w:val="both"/>
        <w:rPr>
          <w:rFonts w:ascii="Times New Roman" w:hAnsi="Times New Roman" w:cs="Times New Roman"/>
          <w:b/>
          <w:sz w:val="24"/>
          <w:szCs w:val="24"/>
        </w:rPr>
      </w:pPr>
      <w:r>
        <w:rPr>
          <w:rFonts w:ascii="Times New Roman" w:hAnsi="Times New Roman" w:cs="Times New Roman"/>
          <w:sz w:val="24"/>
          <w:szCs w:val="24"/>
        </w:rPr>
        <w:t xml:space="preserve">Kalmistute mõõdistamine ja kalmistute aluskaartide koostamine viisil, mis võimaldab Tellijal kaardid </w:t>
      </w:r>
      <w:r w:rsidR="005159EB">
        <w:rPr>
          <w:rFonts w:ascii="Times New Roman" w:hAnsi="Times New Roman" w:cs="Times New Roman"/>
          <w:sz w:val="24"/>
          <w:szCs w:val="24"/>
        </w:rPr>
        <w:t>siduda</w:t>
      </w:r>
      <w:r w:rsidR="005159EB">
        <w:rPr>
          <w:rFonts w:ascii="Times New Roman" w:hAnsi="Times New Roman" w:cs="Times New Roman"/>
          <w:sz w:val="24"/>
          <w:szCs w:val="24"/>
        </w:rPr>
        <w:t xml:space="preserve"> </w:t>
      </w:r>
      <w:r>
        <w:rPr>
          <w:rFonts w:ascii="Times New Roman" w:hAnsi="Times New Roman" w:cs="Times New Roman"/>
          <w:sz w:val="24"/>
          <w:szCs w:val="24"/>
        </w:rPr>
        <w:t>kalmistute haldamise kaardirakendusega HAUDI.</w:t>
      </w:r>
    </w:p>
    <w:p w:rsidR="00AD0F04" w:rsidRDefault="00AD0F04"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 xml:space="preserve">Tööde teostamise tähtaeg </w:t>
      </w:r>
      <w:r w:rsidR="002C6E9C">
        <w:rPr>
          <w:rFonts w:ascii="Times New Roman" w:hAnsi="Times New Roman" w:cs="Times New Roman"/>
          <w:sz w:val="24"/>
          <w:szCs w:val="24"/>
        </w:rPr>
        <w:t>Kullamaa</w:t>
      </w:r>
      <w:r w:rsidR="005159EB">
        <w:rPr>
          <w:rFonts w:ascii="Times New Roman" w:hAnsi="Times New Roman" w:cs="Times New Roman"/>
          <w:sz w:val="24"/>
          <w:szCs w:val="24"/>
        </w:rPr>
        <w:t>, Leediküla ja Vedra kalmistute kohta</w:t>
      </w:r>
      <w:r w:rsidR="002C6E9C">
        <w:rPr>
          <w:rFonts w:ascii="Times New Roman" w:hAnsi="Times New Roman" w:cs="Times New Roman"/>
          <w:sz w:val="24"/>
          <w:szCs w:val="24"/>
        </w:rPr>
        <w:t xml:space="preserve"> 30.11.2022, teised kalmistud 30.06.2023.</w:t>
      </w:r>
    </w:p>
    <w:p w:rsidR="00AD0F04" w:rsidRDefault="00AD0F04" w:rsidP="005C6739">
      <w:pPr>
        <w:pStyle w:val="Loendilik"/>
        <w:ind w:left="792"/>
        <w:jc w:val="both"/>
        <w:rPr>
          <w:rFonts w:ascii="Times New Roman" w:hAnsi="Times New Roman" w:cs="Times New Roman"/>
          <w:sz w:val="24"/>
          <w:szCs w:val="24"/>
        </w:rPr>
      </w:pPr>
    </w:p>
    <w:p w:rsidR="00AD0F04" w:rsidRPr="00AD0F04" w:rsidRDefault="00AD0F04" w:rsidP="005C6739">
      <w:pPr>
        <w:pStyle w:val="Loendilik"/>
        <w:numPr>
          <w:ilvl w:val="0"/>
          <w:numId w:val="12"/>
        </w:numPr>
        <w:jc w:val="both"/>
        <w:rPr>
          <w:rFonts w:ascii="Times New Roman" w:hAnsi="Times New Roman" w:cs="Times New Roman"/>
          <w:b/>
          <w:sz w:val="24"/>
          <w:szCs w:val="24"/>
        </w:rPr>
      </w:pPr>
      <w:r w:rsidRPr="00AD0F04">
        <w:rPr>
          <w:rFonts w:ascii="Times New Roman" w:hAnsi="Times New Roman" w:cs="Times New Roman"/>
          <w:b/>
          <w:sz w:val="24"/>
          <w:szCs w:val="24"/>
        </w:rPr>
        <w:t>Töö üleandmine ja vastuvõtmine</w:t>
      </w:r>
    </w:p>
    <w:p w:rsidR="00AD0F04" w:rsidRPr="00AD0F04" w:rsidRDefault="00AD0F04" w:rsidP="005C6739">
      <w:pPr>
        <w:pStyle w:val="Loendilik"/>
        <w:numPr>
          <w:ilvl w:val="1"/>
          <w:numId w:val="12"/>
        </w:numPr>
        <w:jc w:val="both"/>
        <w:rPr>
          <w:rFonts w:ascii="Times New Roman" w:hAnsi="Times New Roman" w:cs="Times New Roman"/>
          <w:sz w:val="24"/>
          <w:szCs w:val="24"/>
        </w:rPr>
      </w:pPr>
      <w:r w:rsidRPr="00AD0F04">
        <w:rPr>
          <w:rFonts w:ascii="Times New Roman" w:hAnsi="Times New Roman" w:cs="Times New Roman"/>
          <w:sz w:val="24"/>
          <w:szCs w:val="24"/>
        </w:rPr>
        <w:t xml:space="preserve">Töö üleandmiseks allkirjastavad </w:t>
      </w:r>
      <w:r w:rsidR="00F27AC8">
        <w:rPr>
          <w:rFonts w:ascii="Times New Roman" w:hAnsi="Times New Roman" w:cs="Times New Roman"/>
          <w:sz w:val="24"/>
          <w:szCs w:val="24"/>
        </w:rPr>
        <w:t>Pooled</w:t>
      </w:r>
      <w:r w:rsidR="00AF1A45">
        <w:rPr>
          <w:rFonts w:ascii="Times New Roman" w:hAnsi="Times New Roman" w:cs="Times New Roman"/>
          <w:sz w:val="24"/>
          <w:szCs w:val="24"/>
        </w:rPr>
        <w:t xml:space="preserve"> Töö üleandmis-vastuvõtmis</w:t>
      </w:r>
      <w:r w:rsidRPr="00AD0F04">
        <w:rPr>
          <w:rFonts w:ascii="Times New Roman" w:hAnsi="Times New Roman" w:cs="Times New Roman"/>
          <w:sz w:val="24"/>
          <w:szCs w:val="24"/>
        </w:rPr>
        <w:t xml:space="preserve">akti. </w:t>
      </w:r>
    </w:p>
    <w:p w:rsidR="00AD0F04" w:rsidRDefault="00AD0F04" w:rsidP="005C6739">
      <w:pPr>
        <w:pStyle w:val="Loendilik"/>
        <w:numPr>
          <w:ilvl w:val="1"/>
          <w:numId w:val="12"/>
        </w:numPr>
        <w:jc w:val="both"/>
        <w:rPr>
          <w:rFonts w:ascii="Times New Roman" w:hAnsi="Times New Roman" w:cs="Times New Roman"/>
          <w:sz w:val="24"/>
          <w:szCs w:val="24"/>
        </w:rPr>
      </w:pPr>
      <w:r w:rsidRPr="00AD0F04">
        <w:rPr>
          <w:rFonts w:ascii="Times New Roman" w:hAnsi="Times New Roman" w:cs="Times New Roman"/>
          <w:sz w:val="24"/>
          <w:szCs w:val="24"/>
        </w:rPr>
        <w:t>Töö loetakse Töövõtja poolt üle</w:t>
      </w:r>
      <w:r w:rsidR="00AF1A45">
        <w:rPr>
          <w:rFonts w:ascii="Times New Roman" w:hAnsi="Times New Roman" w:cs="Times New Roman"/>
          <w:sz w:val="24"/>
          <w:szCs w:val="24"/>
        </w:rPr>
        <w:t xml:space="preserve"> </w:t>
      </w:r>
      <w:r w:rsidRPr="00AD0F04">
        <w:rPr>
          <w:rFonts w:ascii="Times New Roman" w:hAnsi="Times New Roman" w:cs="Times New Roman"/>
          <w:sz w:val="24"/>
          <w:szCs w:val="24"/>
        </w:rPr>
        <w:t>antuks ja Tellija poolt vastu</w:t>
      </w:r>
      <w:r w:rsidR="00AF1A45">
        <w:rPr>
          <w:rFonts w:ascii="Times New Roman" w:hAnsi="Times New Roman" w:cs="Times New Roman"/>
          <w:sz w:val="24"/>
          <w:szCs w:val="24"/>
        </w:rPr>
        <w:t xml:space="preserve"> võetuks Töö üleandmis-vastuvõtmis</w:t>
      </w:r>
      <w:r w:rsidRPr="00AD0F04">
        <w:rPr>
          <w:rFonts w:ascii="Times New Roman" w:hAnsi="Times New Roman" w:cs="Times New Roman"/>
          <w:sz w:val="24"/>
          <w:szCs w:val="24"/>
        </w:rPr>
        <w:t>akti allkirjastamisega.</w:t>
      </w:r>
    </w:p>
    <w:p w:rsidR="002C6E9C" w:rsidRDefault="002C6E9C"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 xml:space="preserve">Tellijal on õigus enne üleandmis-vastuvõtmisakti allkirjastamist 10 päeva jooksul </w:t>
      </w:r>
      <w:r w:rsidR="00D60BBC">
        <w:rPr>
          <w:rFonts w:ascii="Times New Roman" w:hAnsi="Times New Roman" w:cs="Times New Roman"/>
          <w:sz w:val="24"/>
          <w:szCs w:val="24"/>
        </w:rPr>
        <w:t>kontrollida Töö vastavust lepingu tingimustele</w:t>
      </w:r>
      <w:r>
        <w:rPr>
          <w:rFonts w:ascii="Times New Roman" w:hAnsi="Times New Roman" w:cs="Times New Roman"/>
          <w:sz w:val="24"/>
          <w:szCs w:val="24"/>
        </w:rPr>
        <w:t>.</w:t>
      </w:r>
    </w:p>
    <w:p w:rsidR="002C6E9C" w:rsidRDefault="002C6E9C" w:rsidP="005C6739">
      <w:pPr>
        <w:pStyle w:val="Loendilik"/>
        <w:ind w:left="792"/>
        <w:jc w:val="both"/>
        <w:rPr>
          <w:rFonts w:ascii="Times New Roman" w:hAnsi="Times New Roman" w:cs="Times New Roman"/>
          <w:sz w:val="24"/>
          <w:szCs w:val="24"/>
        </w:rPr>
      </w:pPr>
    </w:p>
    <w:p w:rsidR="00AD0F04" w:rsidRPr="00F21248" w:rsidRDefault="00A2522F" w:rsidP="005C6739">
      <w:pPr>
        <w:pStyle w:val="Loendilik"/>
        <w:numPr>
          <w:ilvl w:val="0"/>
          <w:numId w:val="12"/>
        </w:numPr>
        <w:jc w:val="both"/>
        <w:rPr>
          <w:rFonts w:ascii="Times New Roman" w:hAnsi="Times New Roman" w:cs="Times New Roman"/>
          <w:b/>
          <w:sz w:val="24"/>
          <w:szCs w:val="24"/>
        </w:rPr>
      </w:pPr>
      <w:r>
        <w:rPr>
          <w:rFonts w:ascii="Times New Roman" w:hAnsi="Times New Roman" w:cs="Times New Roman"/>
          <w:b/>
          <w:sz w:val="24"/>
          <w:szCs w:val="24"/>
        </w:rPr>
        <w:t>Lepingu maksumus</w:t>
      </w:r>
    </w:p>
    <w:p w:rsidR="00AD0F04" w:rsidRDefault="00AD0F04" w:rsidP="005C6739">
      <w:pPr>
        <w:pStyle w:val="Loendilik"/>
        <w:numPr>
          <w:ilvl w:val="1"/>
          <w:numId w:val="12"/>
        </w:numPr>
        <w:jc w:val="both"/>
        <w:rPr>
          <w:rFonts w:ascii="Times New Roman" w:hAnsi="Times New Roman" w:cs="Times New Roman"/>
          <w:sz w:val="24"/>
          <w:szCs w:val="24"/>
        </w:rPr>
      </w:pPr>
      <w:r w:rsidRPr="00AD0F04">
        <w:rPr>
          <w:rFonts w:ascii="Times New Roman" w:hAnsi="Times New Roman" w:cs="Times New Roman"/>
          <w:sz w:val="24"/>
          <w:szCs w:val="24"/>
        </w:rPr>
        <w:t xml:space="preserve">Tööde teostamise maksumus on </w:t>
      </w:r>
      <w:r w:rsidR="005159EB">
        <w:rPr>
          <w:rFonts w:ascii="Times New Roman" w:hAnsi="Times New Roman" w:cs="Times New Roman"/>
          <w:sz w:val="24"/>
          <w:szCs w:val="24"/>
        </w:rPr>
        <w:t>.</w:t>
      </w:r>
      <w:r w:rsidR="00D152BB">
        <w:rPr>
          <w:rFonts w:ascii="Times New Roman" w:hAnsi="Times New Roman" w:cs="Times New Roman"/>
          <w:sz w:val="24"/>
          <w:szCs w:val="24"/>
        </w:rPr>
        <w:t>….</w:t>
      </w:r>
      <w:r w:rsidRPr="00AD0F04">
        <w:rPr>
          <w:rFonts w:ascii="Times New Roman" w:hAnsi="Times New Roman" w:cs="Times New Roman"/>
          <w:sz w:val="24"/>
          <w:szCs w:val="24"/>
        </w:rPr>
        <w:t xml:space="preserve"> </w:t>
      </w:r>
      <w:r w:rsidR="00A2522F">
        <w:rPr>
          <w:rFonts w:ascii="Times New Roman" w:hAnsi="Times New Roman" w:cs="Times New Roman"/>
          <w:sz w:val="24"/>
          <w:szCs w:val="24"/>
        </w:rPr>
        <w:t>eurot. Maksumusele</w:t>
      </w:r>
      <w:r w:rsidR="00D60BBC">
        <w:rPr>
          <w:rFonts w:ascii="Times New Roman" w:hAnsi="Times New Roman" w:cs="Times New Roman"/>
          <w:sz w:val="24"/>
          <w:szCs w:val="24"/>
        </w:rPr>
        <w:t xml:space="preserve"> l</w:t>
      </w:r>
      <w:r w:rsidR="00EF3957">
        <w:rPr>
          <w:rFonts w:ascii="Times New Roman" w:hAnsi="Times New Roman" w:cs="Times New Roman"/>
          <w:sz w:val="24"/>
          <w:szCs w:val="24"/>
        </w:rPr>
        <w:t>isandub käibemaks 20%</w:t>
      </w:r>
      <w:r w:rsidRPr="00AD0F04">
        <w:rPr>
          <w:rFonts w:ascii="Times New Roman" w:hAnsi="Times New Roman" w:cs="Times New Roman"/>
          <w:sz w:val="24"/>
          <w:szCs w:val="24"/>
        </w:rPr>
        <w:t xml:space="preserve">. Tööde maksumus koos käibemaksuga </w:t>
      </w:r>
      <w:r w:rsidR="005159EB">
        <w:rPr>
          <w:rFonts w:ascii="Times New Roman" w:hAnsi="Times New Roman" w:cs="Times New Roman"/>
          <w:sz w:val="24"/>
          <w:szCs w:val="24"/>
        </w:rPr>
        <w:t xml:space="preserve">on </w:t>
      </w:r>
      <w:r w:rsidR="00D152BB">
        <w:rPr>
          <w:rFonts w:ascii="Times New Roman" w:hAnsi="Times New Roman" w:cs="Times New Roman"/>
          <w:sz w:val="24"/>
          <w:szCs w:val="24"/>
        </w:rPr>
        <w:t>…….</w:t>
      </w:r>
      <w:r>
        <w:rPr>
          <w:rFonts w:ascii="Times New Roman" w:hAnsi="Times New Roman" w:cs="Times New Roman"/>
          <w:sz w:val="24"/>
          <w:szCs w:val="24"/>
        </w:rPr>
        <w:t xml:space="preserve"> eurot</w:t>
      </w:r>
      <w:r w:rsidRPr="00AD0F04">
        <w:rPr>
          <w:rFonts w:ascii="Times New Roman" w:hAnsi="Times New Roman" w:cs="Times New Roman"/>
          <w:sz w:val="24"/>
          <w:szCs w:val="24"/>
        </w:rPr>
        <w:t>.</w:t>
      </w:r>
    </w:p>
    <w:p w:rsidR="00F21248" w:rsidRDefault="00F21248" w:rsidP="005C6739">
      <w:pPr>
        <w:pStyle w:val="Loendilik"/>
        <w:numPr>
          <w:ilvl w:val="1"/>
          <w:numId w:val="12"/>
        </w:numPr>
        <w:jc w:val="both"/>
        <w:rPr>
          <w:rFonts w:ascii="Times New Roman" w:hAnsi="Times New Roman" w:cs="Times New Roman"/>
          <w:sz w:val="24"/>
          <w:szCs w:val="24"/>
        </w:rPr>
      </w:pPr>
      <w:r w:rsidRPr="00F21248">
        <w:rPr>
          <w:rFonts w:ascii="Times New Roman" w:hAnsi="Times New Roman" w:cs="Times New Roman"/>
          <w:sz w:val="24"/>
          <w:szCs w:val="24"/>
        </w:rPr>
        <w:t>Telli</w:t>
      </w:r>
      <w:r w:rsidR="00A6182D">
        <w:rPr>
          <w:rFonts w:ascii="Times New Roman" w:hAnsi="Times New Roman" w:cs="Times New Roman"/>
          <w:sz w:val="24"/>
          <w:szCs w:val="24"/>
        </w:rPr>
        <w:t>ja tasub Töövõtjale peale T</w:t>
      </w:r>
      <w:r w:rsidRPr="00F21248">
        <w:rPr>
          <w:rFonts w:ascii="Times New Roman" w:hAnsi="Times New Roman" w:cs="Times New Roman"/>
          <w:sz w:val="24"/>
          <w:szCs w:val="24"/>
        </w:rPr>
        <w:t xml:space="preserve">öö teostamist ja </w:t>
      </w:r>
      <w:r>
        <w:rPr>
          <w:rFonts w:ascii="Times New Roman" w:hAnsi="Times New Roman" w:cs="Times New Roman"/>
          <w:sz w:val="24"/>
          <w:szCs w:val="24"/>
        </w:rPr>
        <w:t>arve</w:t>
      </w:r>
      <w:r w:rsidRPr="00F21248">
        <w:rPr>
          <w:rFonts w:ascii="Times New Roman" w:hAnsi="Times New Roman" w:cs="Times New Roman"/>
          <w:sz w:val="24"/>
          <w:szCs w:val="24"/>
        </w:rPr>
        <w:t xml:space="preserve"> ning üleandmis-va</w:t>
      </w:r>
      <w:r w:rsidR="00EF3957">
        <w:rPr>
          <w:rFonts w:ascii="Times New Roman" w:hAnsi="Times New Roman" w:cs="Times New Roman"/>
          <w:sz w:val="24"/>
          <w:szCs w:val="24"/>
        </w:rPr>
        <w:t>stuvõtmis</w:t>
      </w:r>
      <w:r w:rsidR="00C56F9A">
        <w:rPr>
          <w:rFonts w:ascii="Times New Roman" w:hAnsi="Times New Roman" w:cs="Times New Roman"/>
          <w:sz w:val="24"/>
          <w:szCs w:val="24"/>
        </w:rPr>
        <w:t>akti allkirjastamist T</w:t>
      </w:r>
      <w:r w:rsidRPr="00F21248">
        <w:rPr>
          <w:rFonts w:ascii="Times New Roman" w:hAnsi="Times New Roman" w:cs="Times New Roman"/>
          <w:sz w:val="24"/>
          <w:szCs w:val="24"/>
        </w:rPr>
        <w:t>ellija poolt</w:t>
      </w:r>
      <w:r>
        <w:rPr>
          <w:rFonts w:ascii="Times New Roman" w:hAnsi="Times New Roman" w:cs="Times New Roman"/>
          <w:sz w:val="24"/>
          <w:szCs w:val="24"/>
        </w:rPr>
        <w:t xml:space="preserve"> 20 kalendripäeva jooksul pärast arve saamist.</w:t>
      </w:r>
    </w:p>
    <w:p w:rsidR="00F21248" w:rsidRPr="00F21248" w:rsidRDefault="00F21248" w:rsidP="005C6739">
      <w:pPr>
        <w:pStyle w:val="Loendilik"/>
        <w:ind w:left="792"/>
        <w:jc w:val="both"/>
        <w:rPr>
          <w:rFonts w:ascii="Times New Roman" w:hAnsi="Times New Roman" w:cs="Times New Roman"/>
          <w:sz w:val="24"/>
          <w:szCs w:val="24"/>
        </w:rPr>
      </w:pPr>
    </w:p>
    <w:p w:rsidR="00F21248" w:rsidRPr="00F21248" w:rsidRDefault="00F21248" w:rsidP="005C6739">
      <w:pPr>
        <w:pStyle w:val="Loendilik"/>
        <w:numPr>
          <w:ilvl w:val="0"/>
          <w:numId w:val="12"/>
        </w:numPr>
        <w:jc w:val="both"/>
        <w:rPr>
          <w:rFonts w:ascii="Times New Roman" w:hAnsi="Times New Roman" w:cs="Times New Roman"/>
          <w:b/>
          <w:sz w:val="24"/>
          <w:szCs w:val="24"/>
        </w:rPr>
      </w:pPr>
      <w:r w:rsidRPr="00F21248">
        <w:rPr>
          <w:rFonts w:ascii="Times New Roman" w:hAnsi="Times New Roman" w:cs="Times New Roman"/>
          <w:b/>
          <w:sz w:val="24"/>
          <w:szCs w:val="24"/>
        </w:rPr>
        <w:t>Poolte õigused ja kohustused</w:t>
      </w:r>
    </w:p>
    <w:p w:rsidR="00F21248" w:rsidRDefault="00F21248"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Töövõtja kohustub:</w:t>
      </w:r>
    </w:p>
    <w:p w:rsidR="00F21248" w:rsidRDefault="00F21248" w:rsidP="005C6739">
      <w:pPr>
        <w:pStyle w:val="Loendilik"/>
        <w:numPr>
          <w:ilvl w:val="2"/>
          <w:numId w:val="12"/>
        </w:numPr>
        <w:jc w:val="both"/>
        <w:rPr>
          <w:rFonts w:ascii="Times New Roman" w:hAnsi="Times New Roman" w:cs="Times New Roman"/>
          <w:sz w:val="24"/>
          <w:szCs w:val="24"/>
        </w:rPr>
      </w:pPr>
      <w:r w:rsidRPr="00F21248">
        <w:rPr>
          <w:rFonts w:ascii="Times New Roman" w:hAnsi="Times New Roman" w:cs="Times New Roman"/>
          <w:sz w:val="24"/>
          <w:szCs w:val="24"/>
        </w:rPr>
        <w:t xml:space="preserve">teostama Töö vastavuses Lepingu, kehtivate õigusaktidega ja muude Töö tegemist reguleerivate </w:t>
      </w:r>
      <w:r w:rsidR="00056FAF">
        <w:rPr>
          <w:rFonts w:ascii="Times New Roman" w:hAnsi="Times New Roman" w:cs="Times New Roman"/>
          <w:sz w:val="24"/>
          <w:szCs w:val="24"/>
        </w:rPr>
        <w:t>nõuetega</w:t>
      </w:r>
      <w:r>
        <w:rPr>
          <w:rFonts w:ascii="Times New Roman" w:hAnsi="Times New Roman" w:cs="Times New Roman"/>
          <w:sz w:val="24"/>
          <w:szCs w:val="24"/>
        </w:rPr>
        <w:t>;</w:t>
      </w:r>
    </w:p>
    <w:p w:rsidR="00F21248" w:rsidRDefault="00F21248" w:rsidP="005C6739">
      <w:pPr>
        <w:pStyle w:val="Loendilik"/>
        <w:numPr>
          <w:ilvl w:val="2"/>
          <w:numId w:val="12"/>
        </w:numPr>
        <w:jc w:val="both"/>
        <w:rPr>
          <w:rFonts w:ascii="Times New Roman" w:hAnsi="Times New Roman" w:cs="Times New Roman"/>
          <w:sz w:val="24"/>
          <w:szCs w:val="24"/>
        </w:rPr>
      </w:pPr>
      <w:r w:rsidRPr="00F21248">
        <w:rPr>
          <w:rFonts w:ascii="Times New Roman" w:hAnsi="Times New Roman" w:cs="Times New Roman"/>
          <w:sz w:val="24"/>
          <w:szCs w:val="24"/>
        </w:rPr>
        <w:t>teavitama Tellijat koheselt kõikidest asjaoludest, mis mõjutav</w:t>
      </w:r>
      <w:r>
        <w:rPr>
          <w:rFonts w:ascii="Times New Roman" w:hAnsi="Times New Roman" w:cs="Times New Roman"/>
          <w:sz w:val="24"/>
          <w:szCs w:val="24"/>
        </w:rPr>
        <w:t xml:space="preserve">ad Töö teostamist või </w:t>
      </w:r>
      <w:r w:rsidRPr="00F21248">
        <w:rPr>
          <w:rFonts w:ascii="Times New Roman" w:hAnsi="Times New Roman" w:cs="Times New Roman"/>
          <w:sz w:val="24"/>
          <w:szCs w:val="24"/>
        </w:rPr>
        <w:t>Töövõtjapoolsete muude Lepinguliste kohustuste täitmist ning mi</w:t>
      </w:r>
      <w:r>
        <w:rPr>
          <w:rFonts w:ascii="Times New Roman" w:hAnsi="Times New Roman" w:cs="Times New Roman"/>
          <w:sz w:val="24"/>
          <w:szCs w:val="24"/>
        </w:rPr>
        <w:t>lle vastu on Tellijal mõistlik huvi;</w:t>
      </w:r>
    </w:p>
    <w:p w:rsidR="002C6E9C" w:rsidRDefault="002C6E9C" w:rsidP="005C6739">
      <w:pPr>
        <w:pStyle w:val="Loendilik"/>
        <w:numPr>
          <w:ilvl w:val="2"/>
          <w:numId w:val="12"/>
        </w:numPr>
        <w:jc w:val="both"/>
        <w:rPr>
          <w:rFonts w:ascii="Times New Roman" w:hAnsi="Times New Roman" w:cs="Times New Roman"/>
          <w:sz w:val="24"/>
          <w:szCs w:val="24"/>
        </w:rPr>
      </w:pPr>
      <w:r>
        <w:rPr>
          <w:rFonts w:ascii="Times New Roman" w:hAnsi="Times New Roman" w:cs="Times New Roman"/>
          <w:sz w:val="24"/>
          <w:szCs w:val="24"/>
        </w:rPr>
        <w:lastRenderedPageBreak/>
        <w:t>likvideerima Töös esinevad puudused Tellijapoolse vastavasisulise pretensiooni saamisest arvates 14 päeva jooksul.</w:t>
      </w:r>
    </w:p>
    <w:p w:rsidR="00953A27" w:rsidRDefault="00953A27"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Töövõtjal on õigus:</w:t>
      </w:r>
    </w:p>
    <w:p w:rsidR="00953A27" w:rsidRDefault="005159EB" w:rsidP="005C6739">
      <w:pPr>
        <w:pStyle w:val="Loendilik"/>
        <w:numPr>
          <w:ilvl w:val="2"/>
          <w:numId w:val="12"/>
        </w:numPr>
        <w:jc w:val="both"/>
        <w:rPr>
          <w:rFonts w:ascii="Times New Roman" w:hAnsi="Times New Roman" w:cs="Times New Roman"/>
          <w:sz w:val="24"/>
          <w:szCs w:val="24"/>
        </w:rPr>
      </w:pPr>
      <w:r>
        <w:rPr>
          <w:rFonts w:ascii="Times New Roman" w:hAnsi="Times New Roman" w:cs="Times New Roman"/>
          <w:sz w:val="24"/>
          <w:szCs w:val="24"/>
        </w:rPr>
        <w:t>s</w:t>
      </w:r>
      <w:bookmarkStart w:id="0" w:name="_GoBack"/>
      <w:bookmarkEnd w:id="0"/>
      <w:r w:rsidR="00953A27">
        <w:rPr>
          <w:rFonts w:ascii="Times New Roman" w:hAnsi="Times New Roman" w:cs="Times New Roman"/>
          <w:sz w:val="24"/>
          <w:szCs w:val="24"/>
        </w:rPr>
        <w:t xml:space="preserve">aada Töö teostamise eest </w:t>
      </w:r>
      <w:r w:rsidR="00A2522F">
        <w:rPr>
          <w:rFonts w:ascii="Times New Roman" w:hAnsi="Times New Roman" w:cs="Times New Roman"/>
          <w:sz w:val="24"/>
          <w:szCs w:val="24"/>
        </w:rPr>
        <w:t>tasustatud</w:t>
      </w:r>
      <w:r w:rsidR="00953A27">
        <w:rPr>
          <w:rFonts w:ascii="Times New Roman" w:hAnsi="Times New Roman" w:cs="Times New Roman"/>
          <w:sz w:val="24"/>
          <w:szCs w:val="24"/>
        </w:rPr>
        <w:t xml:space="preserve"> vastavalt Lepingule.</w:t>
      </w:r>
    </w:p>
    <w:p w:rsidR="003577C1" w:rsidRDefault="00953A27"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Tellija kohustub:</w:t>
      </w:r>
    </w:p>
    <w:p w:rsidR="00953A27" w:rsidRDefault="003577C1" w:rsidP="005C6739">
      <w:pPr>
        <w:pStyle w:val="Loendilik"/>
        <w:numPr>
          <w:ilvl w:val="2"/>
          <w:numId w:val="12"/>
        </w:numPr>
        <w:jc w:val="both"/>
        <w:rPr>
          <w:rFonts w:ascii="Times New Roman" w:hAnsi="Times New Roman" w:cs="Times New Roman"/>
          <w:sz w:val="24"/>
          <w:szCs w:val="24"/>
        </w:rPr>
      </w:pPr>
      <w:r w:rsidRPr="003577C1">
        <w:rPr>
          <w:rFonts w:ascii="Times New Roman" w:hAnsi="Times New Roman" w:cs="Times New Roman"/>
          <w:sz w:val="24"/>
          <w:szCs w:val="24"/>
        </w:rPr>
        <w:t>teavitama Töövõtjat koheselt kõikidest asjaoludest, mis mõjutavad Tellijapoolsete Lepinguliste kohustuste täitmist ning mille vastu on Töövõtjal mõistlik huvi</w:t>
      </w:r>
      <w:r>
        <w:rPr>
          <w:rFonts w:ascii="Times New Roman" w:hAnsi="Times New Roman" w:cs="Times New Roman"/>
          <w:sz w:val="24"/>
          <w:szCs w:val="24"/>
        </w:rPr>
        <w:t>;</w:t>
      </w:r>
    </w:p>
    <w:p w:rsidR="003577C1" w:rsidRDefault="003577C1" w:rsidP="005C6739">
      <w:pPr>
        <w:pStyle w:val="Loendilik"/>
        <w:numPr>
          <w:ilvl w:val="2"/>
          <w:numId w:val="12"/>
        </w:numPr>
        <w:jc w:val="both"/>
        <w:rPr>
          <w:rFonts w:ascii="Times New Roman" w:hAnsi="Times New Roman" w:cs="Times New Roman"/>
          <w:sz w:val="24"/>
          <w:szCs w:val="24"/>
        </w:rPr>
      </w:pPr>
      <w:r w:rsidRPr="003577C1">
        <w:rPr>
          <w:rFonts w:ascii="Times New Roman" w:hAnsi="Times New Roman" w:cs="Times New Roman"/>
          <w:sz w:val="24"/>
          <w:szCs w:val="24"/>
        </w:rPr>
        <w:t>maksma Töövõtjale Lepinguga ettenähtud alustel ja korras Töö teostamise eest</w:t>
      </w:r>
      <w:r>
        <w:rPr>
          <w:rFonts w:ascii="Times New Roman" w:hAnsi="Times New Roman" w:cs="Times New Roman"/>
          <w:sz w:val="24"/>
          <w:szCs w:val="24"/>
        </w:rPr>
        <w:t>.</w:t>
      </w:r>
    </w:p>
    <w:p w:rsidR="003577C1" w:rsidRDefault="003577C1"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Tellijal on õigus:</w:t>
      </w:r>
    </w:p>
    <w:p w:rsidR="003577C1" w:rsidRDefault="003577C1" w:rsidP="005C6739">
      <w:pPr>
        <w:pStyle w:val="Loendilik"/>
        <w:numPr>
          <w:ilvl w:val="2"/>
          <w:numId w:val="12"/>
        </w:numPr>
        <w:jc w:val="both"/>
        <w:rPr>
          <w:rFonts w:ascii="Times New Roman" w:hAnsi="Times New Roman" w:cs="Times New Roman"/>
          <w:sz w:val="24"/>
          <w:szCs w:val="24"/>
        </w:rPr>
      </w:pPr>
      <w:r w:rsidRPr="003577C1">
        <w:rPr>
          <w:rFonts w:ascii="Times New Roman" w:hAnsi="Times New Roman" w:cs="Times New Roman"/>
          <w:sz w:val="24"/>
          <w:szCs w:val="24"/>
        </w:rPr>
        <w:t>saada Töövõtjalt suulist ja kirjalikku informatsiooni Töö teostamise käigu ja tekkinud probleemide kohta</w:t>
      </w:r>
      <w:r>
        <w:rPr>
          <w:rFonts w:ascii="Times New Roman" w:hAnsi="Times New Roman" w:cs="Times New Roman"/>
          <w:sz w:val="24"/>
          <w:szCs w:val="24"/>
        </w:rPr>
        <w:t>;</w:t>
      </w:r>
    </w:p>
    <w:p w:rsidR="003577C1" w:rsidRDefault="003577C1" w:rsidP="005C6739">
      <w:pPr>
        <w:pStyle w:val="Loendilik"/>
        <w:numPr>
          <w:ilvl w:val="2"/>
          <w:numId w:val="12"/>
        </w:numPr>
        <w:jc w:val="both"/>
        <w:rPr>
          <w:rFonts w:ascii="Times New Roman" w:hAnsi="Times New Roman" w:cs="Times New Roman"/>
          <w:sz w:val="24"/>
          <w:szCs w:val="24"/>
        </w:rPr>
      </w:pPr>
      <w:r w:rsidRPr="003577C1">
        <w:rPr>
          <w:rFonts w:ascii="Times New Roman" w:hAnsi="Times New Roman" w:cs="Times New Roman"/>
          <w:sz w:val="24"/>
          <w:szCs w:val="24"/>
        </w:rPr>
        <w:t>Töös esinevate puuduste korral nõuda Töö vastavusse viimist Lepingu</w:t>
      </w:r>
      <w:r>
        <w:rPr>
          <w:rFonts w:ascii="Times New Roman" w:hAnsi="Times New Roman" w:cs="Times New Roman"/>
          <w:sz w:val="24"/>
          <w:szCs w:val="24"/>
        </w:rPr>
        <w:t xml:space="preserve"> </w:t>
      </w:r>
      <w:r w:rsidRPr="003577C1">
        <w:rPr>
          <w:rFonts w:ascii="Times New Roman" w:hAnsi="Times New Roman" w:cs="Times New Roman"/>
          <w:sz w:val="24"/>
          <w:szCs w:val="24"/>
        </w:rPr>
        <w:t>tingimustega</w:t>
      </w:r>
      <w:r>
        <w:rPr>
          <w:rFonts w:ascii="Times New Roman" w:hAnsi="Times New Roman" w:cs="Times New Roman"/>
          <w:sz w:val="24"/>
          <w:szCs w:val="24"/>
        </w:rPr>
        <w:t>.</w:t>
      </w:r>
      <w:r w:rsidR="002C6E9C">
        <w:rPr>
          <w:rFonts w:ascii="Times New Roman" w:hAnsi="Times New Roman" w:cs="Times New Roman"/>
          <w:sz w:val="24"/>
          <w:szCs w:val="24"/>
        </w:rPr>
        <w:t xml:space="preserve"> </w:t>
      </w:r>
    </w:p>
    <w:p w:rsidR="00EF3957" w:rsidRDefault="00EF3957" w:rsidP="005C6739">
      <w:pPr>
        <w:pStyle w:val="Loendilik"/>
        <w:ind w:left="1224"/>
        <w:jc w:val="both"/>
        <w:rPr>
          <w:rFonts w:ascii="Times New Roman" w:hAnsi="Times New Roman" w:cs="Times New Roman"/>
          <w:sz w:val="24"/>
          <w:szCs w:val="24"/>
        </w:rPr>
      </w:pPr>
    </w:p>
    <w:p w:rsidR="003577C1" w:rsidRPr="003577C1" w:rsidRDefault="003577C1" w:rsidP="005C6739">
      <w:pPr>
        <w:pStyle w:val="Loendilik"/>
        <w:numPr>
          <w:ilvl w:val="0"/>
          <w:numId w:val="12"/>
        </w:numPr>
        <w:jc w:val="both"/>
        <w:rPr>
          <w:rFonts w:ascii="Times New Roman" w:hAnsi="Times New Roman" w:cs="Times New Roman"/>
          <w:b/>
          <w:sz w:val="24"/>
          <w:szCs w:val="24"/>
        </w:rPr>
      </w:pPr>
      <w:r w:rsidRPr="003577C1">
        <w:rPr>
          <w:rFonts w:ascii="Times New Roman" w:hAnsi="Times New Roman" w:cs="Times New Roman"/>
          <w:b/>
          <w:sz w:val="24"/>
          <w:szCs w:val="24"/>
        </w:rPr>
        <w:t>Poolte vastutus</w:t>
      </w:r>
    </w:p>
    <w:p w:rsidR="003577C1" w:rsidRDefault="003577C1" w:rsidP="005C6739">
      <w:pPr>
        <w:pStyle w:val="Loendilik"/>
        <w:numPr>
          <w:ilvl w:val="1"/>
          <w:numId w:val="12"/>
        </w:numPr>
        <w:jc w:val="both"/>
        <w:rPr>
          <w:rFonts w:ascii="Times New Roman" w:hAnsi="Times New Roman" w:cs="Times New Roman"/>
          <w:sz w:val="24"/>
          <w:szCs w:val="24"/>
        </w:rPr>
      </w:pPr>
      <w:r w:rsidRPr="003577C1">
        <w:rPr>
          <w:rFonts w:ascii="Times New Roman" w:hAnsi="Times New Roman" w:cs="Times New Roman"/>
          <w:sz w:val="24"/>
          <w:szCs w:val="24"/>
        </w:rPr>
        <w:t>K</w:t>
      </w:r>
      <w:r>
        <w:rPr>
          <w:rFonts w:ascii="Times New Roman" w:hAnsi="Times New Roman" w:cs="Times New Roman"/>
          <w:sz w:val="24"/>
          <w:szCs w:val="24"/>
        </w:rPr>
        <w:t xml:space="preserve">ui Tellija viivitab Töövõtjale </w:t>
      </w:r>
      <w:r w:rsidR="00A2522F">
        <w:rPr>
          <w:rFonts w:ascii="Times New Roman" w:hAnsi="Times New Roman" w:cs="Times New Roman"/>
          <w:sz w:val="24"/>
          <w:szCs w:val="24"/>
        </w:rPr>
        <w:t>arve</w:t>
      </w:r>
      <w:r w:rsidRPr="003577C1">
        <w:rPr>
          <w:rFonts w:ascii="Times New Roman" w:hAnsi="Times New Roman" w:cs="Times New Roman"/>
          <w:sz w:val="24"/>
          <w:szCs w:val="24"/>
        </w:rPr>
        <w:t xml:space="preserve"> maksmisega, siis on Töövõtjal õigus nõuda Tellijalt viivist 0,</w:t>
      </w:r>
      <w:r>
        <w:rPr>
          <w:rFonts w:ascii="Times New Roman" w:hAnsi="Times New Roman" w:cs="Times New Roman"/>
          <w:sz w:val="24"/>
          <w:szCs w:val="24"/>
        </w:rPr>
        <w:t>02</w:t>
      </w:r>
      <w:r w:rsidRPr="003577C1">
        <w:rPr>
          <w:rFonts w:ascii="Times New Roman" w:hAnsi="Times New Roman" w:cs="Times New Roman"/>
          <w:sz w:val="24"/>
          <w:szCs w:val="24"/>
        </w:rPr>
        <w:t xml:space="preserve"> % protsenti päevas viivitatud summalt iga tasumisega viivitatud päeva eest</w:t>
      </w:r>
      <w:r>
        <w:rPr>
          <w:rFonts w:ascii="Times New Roman" w:hAnsi="Times New Roman" w:cs="Times New Roman"/>
          <w:sz w:val="24"/>
          <w:szCs w:val="24"/>
        </w:rPr>
        <w:t>;</w:t>
      </w:r>
    </w:p>
    <w:p w:rsidR="003577C1" w:rsidRDefault="003577C1" w:rsidP="005C6739">
      <w:pPr>
        <w:pStyle w:val="Loendilik"/>
        <w:numPr>
          <w:ilvl w:val="1"/>
          <w:numId w:val="12"/>
        </w:numPr>
        <w:jc w:val="both"/>
        <w:rPr>
          <w:rFonts w:ascii="Times New Roman" w:hAnsi="Times New Roman" w:cs="Times New Roman"/>
          <w:sz w:val="24"/>
          <w:szCs w:val="24"/>
        </w:rPr>
      </w:pPr>
      <w:r w:rsidRPr="003577C1">
        <w:rPr>
          <w:rFonts w:ascii="Times New Roman" w:hAnsi="Times New Roman" w:cs="Times New Roman"/>
          <w:sz w:val="24"/>
          <w:szCs w:val="24"/>
        </w:rPr>
        <w:t xml:space="preserve">Töö valmimise, üleandmise või Töös esineva puuduse kõrvaldamisega viivitamisel on Tellijal õigus nõuda leppetrahvi tasumist 0,15 % protsenti valmimata, üle andmata või puudusega Töö maksumusest päevas iga viivitatud päeva eest. </w:t>
      </w:r>
    </w:p>
    <w:p w:rsidR="003577C1" w:rsidRDefault="003577C1" w:rsidP="005C6739">
      <w:pPr>
        <w:pStyle w:val="Loendilik"/>
        <w:ind w:left="792"/>
        <w:jc w:val="both"/>
        <w:rPr>
          <w:rFonts w:ascii="Times New Roman" w:hAnsi="Times New Roman" w:cs="Times New Roman"/>
          <w:sz w:val="24"/>
          <w:szCs w:val="24"/>
        </w:rPr>
      </w:pPr>
    </w:p>
    <w:p w:rsidR="003577C1" w:rsidRPr="00E51972" w:rsidRDefault="003577C1" w:rsidP="005C6739">
      <w:pPr>
        <w:pStyle w:val="Loendilik"/>
        <w:numPr>
          <w:ilvl w:val="0"/>
          <w:numId w:val="12"/>
        </w:numPr>
        <w:jc w:val="both"/>
        <w:rPr>
          <w:rFonts w:ascii="Times New Roman" w:hAnsi="Times New Roman" w:cs="Times New Roman"/>
          <w:b/>
          <w:sz w:val="24"/>
          <w:szCs w:val="24"/>
        </w:rPr>
      </w:pPr>
      <w:r w:rsidRPr="00E51972">
        <w:rPr>
          <w:rFonts w:ascii="Times New Roman" w:hAnsi="Times New Roman" w:cs="Times New Roman"/>
          <w:b/>
          <w:sz w:val="24"/>
          <w:szCs w:val="24"/>
        </w:rPr>
        <w:t>Poolte esindajad ja kontak</w:t>
      </w:r>
      <w:r w:rsidR="00630BC3">
        <w:rPr>
          <w:rFonts w:ascii="Times New Roman" w:hAnsi="Times New Roman" w:cs="Times New Roman"/>
          <w:b/>
          <w:sz w:val="24"/>
          <w:szCs w:val="24"/>
        </w:rPr>
        <w:t>t</w:t>
      </w:r>
      <w:r w:rsidRPr="00E51972">
        <w:rPr>
          <w:rFonts w:ascii="Times New Roman" w:hAnsi="Times New Roman" w:cs="Times New Roman"/>
          <w:b/>
          <w:sz w:val="24"/>
          <w:szCs w:val="24"/>
        </w:rPr>
        <w:t>andmed</w:t>
      </w:r>
    </w:p>
    <w:p w:rsidR="003577C1" w:rsidRDefault="003577C1"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Poolte kontaktisikud:</w:t>
      </w:r>
    </w:p>
    <w:p w:rsidR="00056FAF" w:rsidRDefault="00056FAF"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Tellija esindaja lepingulistes küsimustes: Aivar Riisalu, +372 47 20300, vv@laanenigula.ee;</w:t>
      </w:r>
    </w:p>
    <w:p w:rsidR="003577C1" w:rsidRPr="003577C1" w:rsidRDefault="003577C1" w:rsidP="005C6739">
      <w:pPr>
        <w:pStyle w:val="Loendilik"/>
        <w:numPr>
          <w:ilvl w:val="1"/>
          <w:numId w:val="12"/>
        </w:numPr>
        <w:jc w:val="both"/>
        <w:rPr>
          <w:rFonts w:ascii="Times New Roman" w:hAnsi="Times New Roman" w:cs="Times New Roman"/>
          <w:sz w:val="24"/>
          <w:szCs w:val="24"/>
        </w:rPr>
      </w:pPr>
      <w:r w:rsidRPr="003577C1">
        <w:rPr>
          <w:rFonts w:ascii="Times New Roman" w:hAnsi="Times New Roman" w:cs="Times New Roman"/>
          <w:sz w:val="24"/>
          <w:szCs w:val="24"/>
        </w:rPr>
        <w:t xml:space="preserve">Tellija esindaja </w:t>
      </w:r>
      <w:r w:rsidR="00056FAF">
        <w:rPr>
          <w:rFonts w:ascii="Times New Roman" w:hAnsi="Times New Roman" w:cs="Times New Roman"/>
          <w:sz w:val="24"/>
          <w:szCs w:val="24"/>
        </w:rPr>
        <w:t xml:space="preserve">tehnilistes küsimustes: </w:t>
      </w:r>
      <w:r w:rsidRPr="003577C1">
        <w:rPr>
          <w:rFonts w:ascii="Times New Roman" w:hAnsi="Times New Roman" w:cs="Times New Roman"/>
          <w:sz w:val="24"/>
          <w:szCs w:val="24"/>
        </w:rPr>
        <w:t xml:space="preserve">Taivo Kaus, </w:t>
      </w:r>
      <w:r w:rsidR="00056FAF">
        <w:rPr>
          <w:rFonts w:ascii="Times New Roman" w:hAnsi="Times New Roman" w:cs="Times New Roman"/>
          <w:sz w:val="24"/>
          <w:szCs w:val="24"/>
        </w:rPr>
        <w:t xml:space="preserve">+372 </w:t>
      </w:r>
      <w:r w:rsidRPr="003577C1">
        <w:rPr>
          <w:rFonts w:ascii="Times New Roman" w:hAnsi="Times New Roman" w:cs="Times New Roman"/>
          <w:sz w:val="24"/>
          <w:szCs w:val="24"/>
        </w:rPr>
        <w:t>51</w:t>
      </w:r>
      <w:r w:rsidR="007978C8">
        <w:rPr>
          <w:rFonts w:ascii="Times New Roman" w:hAnsi="Times New Roman" w:cs="Times New Roman"/>
          <w:sz w:val="24"/>
          <w:szCs w:val="24"/>
        </w:rPr>
        <w:t xml:space="preserve"> </w:t>
      </w:r>
      <w:r w:rsidRPr="003577C1">
        <w:rPr>
          <w:rFonts w:ascii="Times New Roman" w:hAnsi="Times New Roman" w:cs="Times New Roman"/>
          <w:sz w:val="24"/>
          <w:szCs w:val="24"/>
        </w:rPr>
        <w:t>27</w:t>
      </w:r>
      <w:r w:rsidR="007978C8">
        <w:rPr>
          <w:rFonts w:ascii="Times New Roman" w:hAnsi="Times New Roman" w:cs="Times New Roman"/>
          <w:sz w:val="24"/>
          <w:szCs w:val="24"/>
        </w:rPr>
        <w:t xml:space="preserve"> </w:t>
      </w:r>
      <w:r w:rsidRPr="003577C1">
        <w:rPr>
          <w:rFonts w:ascii="Times New Roman" w:hAnsi="Times New Roman" w:cs="Times New Roman"/>
          <w:sz w:val="24"/>
          <w:szCs w:val="24"/>
        </w:rPr>
        <w:t>342</w:t>
      </w:r>
      <w:r>
        <w:rPr>
          <w:rFonts w:ascii="Times New Roman" w:hAnsi="Times New Roman" w:cs="Times New Roman"/>
          <w:sz w:val="24"/>
          <w:szCs w:val="24"/>
        </w:rPr>
        <w:t xml:space="preserve">, </w:t>
      </w:r>
      <w:r w:rsidRPr="003577C1">
        <w:rPr>
          <w:rFonts w:ascii="Times New Roman" w:hAnsi="Times New Roman" w:cs="Times New Roman"/>
          <w:sz w:val="24"/>
          <w:szCs w:val="24"/>
        </w:rPr>
        <w:t>taivo.kaus@laanenigula.ee</w:t>
      </w:r>
      <w:r w:rsidR="00056FAF">
        <w:rPr>
          <w:rFonts w:ascii="Times New Roman" w:hAnsi="Times New Roman" w:cs="Times New Roman"/>
          <w:sz w:val="24"/>
          <w:szCs w:val="24"/>
        </w:rPr>
        <w:t>;</w:t>
      </w:r>
    </w:p>
    <w:p w:rsidR="003577C1" w:rsidRDefault="003577C1"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 xml:space="preserve">Töövõtja esindaja </w:t>
      </w:r>
      <w:r w:rsidR="00056FAF">
        <w:rPr>
          <w:rFonts w:ascii="Times New Roman" w:hAnsi="Times New Roman" w:cs="Times New Roman"/>
          <w:sz w:val="24"/>
          <w:szCs w:val="24"/>
        </w:rPr>
        <w:t xml:space="preserve">lepingulistes küsimustes: </w:t>
      </w:r>
      <w:r w:rsidR="00D152BB">
        <w:rPr>
          <w:rFonts w:ascii="Times New Roman" w:hAnsi="Times New Roman" w:cs="Times New Roman"/>
          <w:sz w:val="24"/>
          <w:szCs w:val="24"/>
        </w:rPr>
        <w:t>…………………</w:t>
      </w:r>
    </w:p>
    <w:p w:rsidR="00056FAF" w:rsidRDefault="00056FAF"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Töövõtja esindaja tehnilistes küsimustes: ……………….</w:t>
      </w:r>
    </w:p>
    <w:p w:rsidR="003577C1" w:rsidRDefault="003577C1" w:rsidP="005C6739">
      <w:pPr>
        <w:pStyle w:val="Loendilik"/>
        <w:ind w:left="792"/>
        <w:jc w:val="both"/>
        <w:rPr>
          <w:rFonts w:ascii="Times New Roman" w:hAnsi="Times New Roman" w:cs="Times New Roman"/>
          <w:sz w:val="24"/>
          <w:szCs w:val="24"/>
        </w:rPr>
      </w:pPr>
    </w:p>
    <w:p w:rsidR="003577C1" w:rsidRPr="003577C1" w:rsidRDefault="003577C1" w:rsidP="005C6739">
      <w:pPr>
        <w:pStyle w:val="Loendilik"/>
        <w:numPr>
          <w:ilvl w:val="0"/>
          <w:numId w:val="12"/>
        </w:numPr>
        <w:jc w:val="both"/>
        <w:rPr>
          <w:rFonts w:ascii="Times New Roman" w:hAnsi="Times New Roman" w:cs="Times New Roman"/>
          <w:b/>
          <w:sz w:val="24"/>
          <w:szCs w:val="24"/>
        </w:rPr>
      </w:pPr>
      <w:r w:rsidRPr="003577C1">
        <w:rPr>
          <w:rFonts w:ascii="Times New Roman" w:hAnsi="Times New Roman" w:cs="Times New Roman"/>
          <w:b/>
          <w:sz w:val="24"/>
          <w:szCs w:val="24"/>
        </w:rPr>
        <w:t>Vääramatu jõud</w:t>
      </w:r>
    </w:p>
    <w:p w:rsidR="003577C1" w:rsidRDefault="00B66DB5" w:rsidP="005C6739">
      <w:pPr>
        <w:pStyle w:val="Loendilik"/>
        <w:numPr>
          <w:ilvl w:val="1"/>
          <w:numId w:val="12"/>
        </w:numPr>
        <w:jc w:val="both"/>
        <w:rPr>
          <w:rFonts w:ascii="Times New Roman" w:hAnsi="Times New Roman" w:cs="Times New Roman"/>
          <w:sz w:val="24"/>
          <w:szCs w:val="24"/>
        </w:rPr>
      </w:pPr>
      <w:r w:rsidRPr="00B66DB5">
        <w:rPr>
          <w:rFonts w:ascii="Times New Roman" w:hAnsi="Times New Roman" w:cs="Times New Roman"/>
          <w:sz w:val="24"/>
          <w:szCs w:val="24"/>
        </w:rPr>
        <w:t>Pooled vabanevad Lepingust tulenevate ja sellega seotud kohustuste täitmisest osaliselt või täielikult, kui seda takistab vääramatu jõud, kusjuures Pooled on kohustatud rakendama kõiki meetmeid, et ära hoida teisele Poolele kahju tekitamine ja tagada võimalikult suures ulatuses Lepingu täitmine. Vääramatu jõu esinemine peab olema tõendatud selle Poole poolt, kes soovib viidata nimetatud asjaoludele kui alusele, et vabaneda seadusest tulenevast ja/või Lepingus sätestatud vastutusest endale Lepinguga võetud kohustuste mittevastava täitmise eest. Vääramatuks jõuks ei ole Lepingu tähenduses Poole majandusliku olukorra muutus, halvad ilmastikuolud, hinnatõus, puhkus, pankrot ega ka pankrotihoiatus või hagi tagamine. Vääramatu jõu mõiste sisustamisel lähtuvad Pooled Võlaõigusseaduses sätestatust</w:t>
      </w:r>
      <w:r>
        <w:rPr>
          <w:rFonts w:ascii="Times New Roman" w:hAnsi="Times New Roman" w:cs="Times New Roman"/>
          <w:sz w:val="24"/>
          <w:szCs w:val="24"/>
        </w:rPr>
        <w:t>.</w:t>
      </w:r>
    </w:p>
    <w:p w:rsidR="00B66DB5" w:rsidRPr="00E42786" w:rsidRDefault="00B66DB5" w:rsidP="005C6739">
      <w:pPr>
        <w:pStyle w:val="Loendilik"/>
        <w:numPr>
          <w:ilvl w:val="1"/>
          <w:numId w:val="12"/>
        </w:numPr>
        <w:jc w:val="both"/>
        <w:rPr>
          <w:rFonts w:ascii="Times New Roman" w:hAnsi="Times New Roman" w:cs="Times New Roman"/>
          <w:sz w:val="24"/>
          <w:szCs w:val="24"/>
        </w:rPr>
      </w:pPr>
      <w:r w:rsidRPr="00E42786">
        <w:rPr>
          <w:rFonts w:ascii="Times New Roman" w:hAnsi="Times New Roman" w:cs="Times New Roman"/>
          <w:sz w:val="24"/>
          <w:szCs w:val="24"/>
        </w:rPr>
        <w:t xml:space="preserve">Vääramatu jõu esinemisest tuleb teist </w:t>
      </w:r>
      <w:r w:rsidR="00E42786">
        <w:rPr>
          <w:rFonts w:ascii="Times New Roman" w:hAnsi="Times New Roman" w:cs="Times New Roman"/>
          <w:sz w:val="24"/>
          <w:szCs w:val="24"/>
        </w:rPr>
        <w:t>Poolt</w:t>
      </w:r>
      <w:r w:rsidRPr="00E42786">
        <w:rPr>
          <w:rFonts w:ascii="Times New Roman" w:hAnsi="Times New Roman" w:cs="Times New Roman"/>
          <w:sz w:val="24"/>
          <w:szCs w:val="24"/>
        </w:rPr>
        <w:t xml:space="preserve"> viivitamatult kirjalikult informeerida</w:t>
      </w:r>
      <w:r w:rsidR="00E42786">
        <w:rPr>
          <w:rFonts w:ascii="Times New Roman" w:hAnsi="Times New Roman" w:cs="Times New Roman"/>
          <w:sz w:val="24"/>
          <w:szCs w:val="24"/>
        </w:rPr>
        <w:t>.</w:t>
      </w:r>
    </w:p>
    <w:p w:rsidR="00E42786" w:rsidRDefault="00E42786" w:rsidP="005C6739">
      <w:pPr>
        <w:pStyle w:val="Loendilik"/>
        <w:numPr>
          <w:ilvl w:val="1"/>
          <w:numId w:val="12"/>
        </w:numPr>
        <w:jc w:val="both"/>
        <w:rPr>
          <w:rFonts w:ascii="Times New Roman" w:hAnsi="Times New Roman" w:cs="Times New Roman"/>
          <w:sz w:val="24"/>
          <w:szCs w:val="24"/>
        </w:rPr>
      </w:pPr>
      <w:r w:rsidRPr="00E42786">
        <w:rPr>
          <w:rFonts w:ascii="Times New Roman" w:hAnsi="Times New Roman" w:cs="Times New Roman"/>
          <w:sz w:val="24"/>
          <w:szCs w:val="24"/>
        </w:rPr>
        <w:t xml:space="preserve">Vääramatu jõu esinemisel lepivad </w:t>
      </w:r>
      <w:r>
        <w:rPr>
          <w:rFonts w:ascii="Times New Roman" w:hAnsi="Times New Roman" w:cs="Times New Roman"/>
          <w:sz w:val="24"/>
          <w:szCs w:val="24"/>
        </w:rPr>
        <w:t>Pooled</w:t>
      </w:r>
      <w:r w:rsidRPr="00E42786">
        <w:rPr>
          <w:rFonts w:ascii="Times New Roman" w:hAnsi="Times New Roman" w:cs="Times New Roman"/>
          <w:sz w:val="24"/>
          <w:szCs w:val="24"/>
        </w:rPr>
        <w:t xml:space="preserve"> kokku Töö teostamise tähtaegade muutmises nimetatud asjaolude esinemise perioodi võrra. Vääramatu jõu esinemisel kestusega üle kahe (2) kalendrikuu on </w:t>
      </w:r>
      <w:r>
        <w:rPr>
          <w:rFonts w:ascii="Times New Roman" w:hAnsi="Times New Roman" w:cs="Times New Roman"/>
          <w:sz w:val="24"/>
          <w:szCs w:val="24"/>
        </w:rPr>
        <w:t>Pooltel</w:t>
      </w:r>
      <w:r w:rsidRPr="00E42786">
        <w:rPr>
          <w:rFonts w:ascii="Times New Roman" w:hAnsi="Times New Roman" w:cs="Times New Roman"/>
          <w:sz w:val="24"/>
          <w:szCs w:val="24"/>
        </w:rPr>
        <w:t xml:space="preserve"> õigus Lepingust taganeda või Leping üles öelda</w:t>
      </w:r>
      <w:r>
        <w:rPr>
          <w:rFonts w:ascii="Times New Roman" w:hAnsi="Times New Roman" w:cs="Times New Roman"/>
          <w:sz w:val="24"/>
          <w:szCs w:val="24"/>
        </w:rPr>
        <w:t>.</w:t>
      </w:r>
    </w:p>
    <w:p w:rsidR="00A43348" w:rsidRPr="00D152BB" w:rsidRDefault="00A43348" w:rsidP="005C6739">
      <w:pPr>
        <w:jc w:val="both"/>
        <w:rPr>
          <w:rFonts w:ascii="Times New Roman" w:hAnsi="Times New Roman" w:cs="Times New Roman"/>
          <w:sz w:val="24"/>
          <w:szCs w:val="24"/>
        </w:rPr>
      </w:pPr>
    </w:p>
    <w:p w:rsidR="00E42786" w:rsidRPr="00E51972" w:rsidRDefault="00E42786" w:rsidP="005C6739">
      <w:pPr>
        <w:pStyle w:val="Loendilik"/>
        <w:numPr>
          <w:ilvl w:val="0"/>
          <w:numId w:val="12"/>
        </w:numPr>
        <w:jc w:val="both"/>
        <w:rPr>
          <w:rFonts w:ascii="Times New Roman" w:hAnsi="Times New Roman" w:cs="Times New Roman"/>
          <w:b/>
          <w:sz w:val="24"/>
          <w:szCs w:val="24"/>
        </w:rPr>
      </w:pPr>
      <w:r w:rsidRPr="00E51972">
        <w:rPr>
          <w:rFonts w:ascii="Times New Roman" w:hAnsi="Times New Roman" w:cs="Times New Roman"/>
          <w:b/>
          <w:sz w:val="24"/>
          <w:szCs w:val="24"/>
        </w:rPr>
        <w:t>Vaidluste lahendamise kord</w:t>
      </w:r>
    </w:p>
    <w:p w:rsidR="00E42786" w:rsidRDefault="00E42786" w:rsidP="005C6739">
      <w:pPr>
        <w:pStyle w:val="Loendilik"/>
        <w:numPr>
          <w:ilvl w:val="1"/>
          <w:numId w:val="12"/>
        </w:numPr>
        <w:jc w:val="both"/>
        <w:rPr>
          <w:rFonts w:ascii="Times New Roman" w:hAnsi="Times New Roman" w:cs="Times New Roman"/>
          <w:sz w:val="24"/>
          <w:szCs w:val="24"/>
        </w:rPr>
      </w:pPr>
      <w:r w:rsidRPr="00E42786">
        <w:rPr>
          <w:rFonts w:ascii="Times New Roman" w:hAnsi="Times New Roman" w:cs="Times New Roman"/>
          <w:sz w:val="24"/>
          <w:szCs w:val="24"/>
        </w:rPr>
        <w:t xml:space="preserve">Lepingust tulenevad ja sellega seotud vaidlused püüavad </w:t>
      </w:r>
      <w:r>
        <w:rPr>
          <w:rFonts w:ascii="Times New Roman" w:hAnsi="Times New Roman" w:cs="Times New Roman"/>
          <w:sz w:val="24"/>
          <w:szCs w:val="24"/>
        </w:rPr>
        <w:t>Pooled</w:t>
      </w:r>
      <w:r w:rsidRPr="00E42786">
        <w:rPr>
          <w:rFonts w:ascii="Times New Roman" w:hAnsi="Times New Roman" w:cs="Times New Roman"/>
          <w:sz w:val="24"/>
          <w:szCs w:val="24"/>
        </w:rPr>
        <w:t xml:space="preserve"> lahendada läbirääkimiste teel. Kui vaidlust ei õnnestu lahendada läbirääkimiste teel, on </w:t>
      </w:r>
      <w:r>
        <w:rPr>
          <w:rFonts w:ascii="Times New Roman" w:hAnsi="Times New Roman" w:cs="Times New Roman"/>
          <w:sz w:val="24"/>
          <w:szCs w:val="24"/>
        </w:rPr>
        <w:t>Pooltel</w:t>
      </w:r>
      <w:r w:rsidRPr="00E42786">
        <w:rPr>
          <w:rFonts w:ascii="Times New Roman" w:hAnsi="Times New Roman" w:cs="Times New Roman"/>
          <w:sz w:val="24"/>
          <w:szCs w:val="24"/>
        </w:rPr>
        <w:t xml:space="preserve"> õigus pöörduda vaidluse lahendamiseks maakohtusse vastavalt Eesti Vabariigis kehtivatele õigusaktidele</w:t>
      </w:r>
      <w:r>
        <w:rPr>
          <w:rFonts w:ascii="Times New Roman" w:hAnsi="Times New Roman" w:cs="Times New Roman"/>
          <w:sz w:val="24"/>
          <w:szCs w:val="24"/>
        </w:rPr>
        <w:t>.</w:t>
      </w:r>
    </w:p>
    <w:p w:rsidR="00E51972" w:rsidRDefault="00E51972" w:rsidP="005C6739">
      <w:pPr>
        <w:pStyle w:val="Loendilik"/>
        <w:ind w:left="792"/>
        <w:jc w:val="both"/>
        <w:rPr>
          <w:rFonts w:ascii="Times New Roman" w:hAnsi="Times New Roman" w:cs="Times New Roman"/>
          <w:sz w:val="24"/>
          <w:szCs w:val="24"/>
        </w:rPr>
      </w:pPr>
    </w:p>
    <w:p w:rsidR="00E51972" w:rsidRPr="00E51972" w:rsidRDefault="00E51972" w:rsidP="005C6739">
      <w:pPr>
        <w:pStyle w:val="Loendilik"/>
        <w:numPr>
          <w:ilvl w:val="0"/>
          <w:numId w:val="12"/>
        </w:numPr>
        <w:jc w:val="both"/>
        <w:rPr>
          <w:rFonts w:ascii="Times New Roman" w:hAnsi="Times New Roman" w:cs="Times New Roman"/>
          <w:b/>
          <w:sz w:val="24"/>
          <w:szCs w:val="24"/>
        </w:rPr>
      </w:pPr>
      <w:r w:rsidRPr="00E51972">
        <w:rPr>
          <w:rFonts w:ascii="Times New Roman" w:hAnsi="Times New Roman" w:cs="Times New Roman"/>
          <w:b/>
          <w:sz w:val="24"/>
          <w:szCs w:val="24"/>
        </w:rPr>
        <w:t>Lepingu jõustumine</w:t>
      </w:r>
    </w:p>
    <w:p w:rsidR="00E51972" w:rsidRDefault="00E51972"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Leping jõustub selle allkirjastamisest Poolte poolt.</w:t>
      </w:r>
    </w:p>
    <w:p w:rsidR="00E51972" w:rsidRDefault="00E51972" w:rsidP="005C6739">
      <w:pPr>
        <w:pStyle w:val="Loendilik"/>
        <w:numPr>
          <w:ilvl w:val="1"/>
          <w:numId w:val="12"/>
        </w:numPr>
        <w:jc w:val="both"/>
        <w:rPr>
          <w:rFonts w:ascii="Times New Roman" w:hAnsi="Times New Roman" w:cs="Times New Roman"/>
          <w:sz w:val="24"/>
          <w:szCs w:val="24"/>
        </w:rPr>
      </w:pPr>
      <w:r>
        <w:rPr>
          <w:rFonts w:ascii="Times New Roman" w:hAnsi="Times New Roman" w:cs="Times New Roman"/>
          <w:sz w:val="24"/>
          <w:szCs w:val="24"/>
        </w:rPr>
        <w:t>Leping on koostatud eesti keeles ja allkirjastatud digitaalselt.</w:t>
      </w:r>
    </w:p>
    <w:p w:rsidR="00630BC3" w:rsidRDefault="00630BC3" w:rsidP="005C6739">
      <w:pPr>
        <w:pStyle w:val="Loendilik"/>
        <w:ind w:left="792"/>
        <w:jc w:val="both"/>
        <w:rPr>
          <w:rFonts w:ascii="Times New Roman" w:hAnsi="Times New Roman" w:cs="Times New Roman"/>
          <w:sz w:val="24"/>
          <w:szCs w:val="24"/>
        </w:rPr>
      </w:pPr>
    </w:p>
    <w:p w:rsidR="00630BC3" w:rsidRDefault="00630BC3" w:rsidP="005C6739">
      <w:pPr>
        <w:pStyle w:val="Loendilik"/>
        <w:ind w:left="360"/>
        <w:jc w:val="both"/>
        <w:rPr>
          <w:rFonts w:ascii="Times New Roman" w:hAnsi="Times New Roman" w:cs="Times New Roman"/>
          <w:b/>
          <w:sz w:val="24"/>
          <w:szCs w:val="24"/>
        </w:rPr>
      </w:pPr>
    </w:p>
    <w:p w:rsidR="00D60BBC" w:rsidRPr="00D60BBC" w:rsidRDefault="00D60BBC" w:rsidP="005C6739">
      <w:pPr>
        <w:pStyle w:val="Loendilik"/>
        <w:ind w:left="360"/>
        <w:jc w:val="both"/>
        <w:rPr>
          <w:rFonts w:ascii="Times New Roman" w:hAnsi="Times New Roman" w:cs="Times New Roman"/>
          <w:sz w:val="24"/>
          <w:szCs w:val="24"/>
        </w:rPr>
      </w:pPr>
      <w:r w:rsidRPr="00D60BBC">
        <w:rPr>
          <w:rFonts w:ascii="Times New Roman" w:hAnsi="Times New Roman" w:cs="Times New Roman"/>
          <w:sz w:val="24"/>
          <w:szCs w:val="24"/>
        </w:rPr>
        <w:t>Lisad:</w:t>
      </w:r>
    </w:p>
    <w:p w:rsidR="00D60BBC" w:rsidRDefault="00D60BBC" w:rsidP="005C6739">
      <w:pPr>
        <w:pStyle w:val="Loendilik"/>
        <w:ind w:left="360"/>
        <w:jc w:val="both"/>
        <w:rPr>
          <w:rFonts w:ascii="Times New Roman" w:hAnsi="Times New Roman" w:cs="Times New Roman"/>
          <w:sz w:val="24"/>
          <w:szCs w:val="24"/>
        </w:rPr>
      </w:pPr>
      <w:r w:rsidRPr="00D60BBC">
        <w:rPr>
          <w:rFonts w:ascii="Times New Roman" w:hAnsi="Times New Roman" w:cs="Times New Roman"/>
          <w:sz w:val="24"/>
          <w:szCs w:val="24"/>
        </w:rPr>
        <w:t>Lisa 1. Töövõtja pakkumus</w:t>
      </w:r>
    </w:p>
    <w:p w:rsidR="00D60BBC" w:rsidRDefault="00D60BBC" w:rsidP="005C6739">
      <w:pPr>
        <w:pStyle w:val="Loendilik"/>
        <w:ind w:left="360"/>
        <w:jc w:val="both"/>
        <w:rPr>
          <w:rFonts w:ascii="Times New Roman" w:hAnsi="Times New Roman" w:cs="Times New Roman"/>
          <w:sz w:val="24"/>
          <w:szCs w:val="24"/>
        </w:rPr>
      </w:pPr>
    </w:p>
    <w:p w:rsidR="00D60BBC" w:rsidRPr="00D60BBC" w:rsidRDefault="00D60BBC" w:rsidP="005C6739">
      <w:pPr>
        <w:pStyle w:val="Loendilik"/>
        <w:ind w:left="360"/>
        <w:jc w:val="both"/>
        <w:rPr>
          <w:rFonts w:ascii="Times New Roman" w:hAnsi="Times New Roman" w:cs="Times New Roman"/>
          <w:sz w:val="24"/>
          <w:szCs w:val="24"/>
        </w:rPr>
      </w:pPr>
    </w:p>
    <w:p w:rsidR="00317AAE" w:rsidRDefault="00317AAE" w:rsidP="005C6739">
      <w:pPr>
        <w:jc w:val="both"/>
        <w:rPr>
          <w:rFonts w:ascii="Times New Roman" w:hAnsi="Times New Roman" w:cs="Times New Roman"/>
          <w:sz w:val="24"/>
          <w:szCs w:val="24"/>
        </w:rPr>
      </w:pPr>
      <w:r>
        <w:rPr>
          <w:rFonts w:ascii="Times New Roman" w:hAnsi="Times New Roman" w:cs="Times New Roman"/>
          <w:sz w:val="24"/>
          <w:szCs w:val="24"/>
        </w:rPr>
        <w:t>Tellija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Töövõtja</w:t>
      </w:r>
    </w:p>
    <w:p w:rsidR="00630BC3" w:rsidRDefault="00317AAE" w:rsidP="005C6739">
      <w:pPr>
        <w:jc w:val="both"/>
        <w:rPr>
          <w:rFonts w:ascii="Times New Roman" w:hAnsi="Times New Roman" w:cs="Times New Roman"/>
          <w:sz w:val="24"/>
          <w:szCs w:val="24"/>
        </w:rPr>
      </w:pPr>
      <w:r>
        <w:rPr>
          <w:rFonts w:ascii="Times New Roman" w:hAnsi="Times New Roman" w:cs="Times New Roman"/>
          <w:sz w:val="24"/>
          <w:szCs w:val="24"/>
        </w:rPr>
        <w:t>Aivar Riisalu</w:t>
      </w:r>
      <w:r>
        <w:rPr>
          <w:rFonts w:ascii="Times New Roman" w:hAnsi="Times New Roman" w:cs="Times New Roman"/>
          <w:sz w:val="24"/>
          <w:szCs w:val="24"/>
        </w:rPr>
        <w:tab/>
      </w:r>
      <w:r>
        <w:rPr>
          <w:rFonts w:ascii="Times New Roman" w:hAnsi="Times New Roman" w:cs="Times New Roman"/>
          <w:sz w:val="24"/>
          <w:szCs w:val="24"/>
        </w:rPr>
        <w:tab/>
      </w:r>
      <w:r w:rsidR="00D152BB">
        <w:rPr>
          <w:rFonts w:ascii="Times New Roman" w:hAnsi="Times New Roman" w:cs="Times New Roman"/>
          <w:sz w:val="24"/>
          <w:szCs w:val="24"/>
        </w:rPr>
        <w:tab/>
      </w:r>
      <w:r w:rsidR="00D152BB">
        <w:rPr>
          <w:rFonts w:ascii="Times New Roman" w:hAnsi="Times New Roman" w:cs="Times New Roman"/>
          <w:sz w:val="24"/>
          <w:szCs w:val="24"/>
        </w:rPr>
        <w:tab/>
      </w:r>
      <w:r w:rsidR="00D152BB">
        <w:rPr>
          <w:rFonts w:ascii="Times New Roman" w:hAnsi="Times New Roman" w:cs="Times New Roman"/>
          <w:sz w:val="24"/>
          <w:szCs w:val="24"/>
        </w:rPr>
        <w:tab/>
      </w:r>
      <w:r w:rsidR="00D152BB">
        <w:rPr>
          <w:rFonts w:ascii="Times New Roman" w:hAnsi="Times New Roman" w:cs="Times New Roman"/>
          <w:sz w:val="24"/>
          <w:szCs w:val="24"/>
        </w:rPr>
        <w:tab/>
      </w:r>
      <w:r w:rsidR="00D152BB">
        <w:rPr>
          <w:rFonts w:ascii="Times New Roman" w:hAnsi="Times New Roman" w:cs="Times New Roman"/>
          <w:sz w:val="24"/>
          <w:szCs w:val="24"/>
        </w:rPr>
        <w:tab/>
        <w:t>…………………….</w:t>
      </w:r>
    </w:p>
    <w:p w:rsidR="00630BC3" w:rsidRDefault="00630BC3" w:rsidP="005C6739">
      <w:pPr>
        <w:jc w:val="both"/>
        <w:rPr>
          <w:rFonts w:ascii="Times New Roman" w:hAnsi="Times New Roman" w:cs="Times New Roman"/>
          <w:sz w:val="24"/>
          <w:szCs w:val="24"/>
        </w:rPr>
      </w:pPr>
    </w:p>
    <w:p w:rsidR="00630BC3" w:rsidRPr="00630BC3" w:rsidRDefault="00630BC3" w:rsidP="005C6739">
      <w:pPr>
        <w:jc w:val="both"/>
        <w:rPr>
          <w:rFonts w:ascii="Times New Roman" w:hAnsi="Times New Roman" w:cs="Times New Roman"/>
          <w:sz w:val="24"/>
          <w:szCs w:val="24"/>
        </w:rPr>
      </w:pPr>
      <w:r>
        <w:rPr>
          <w:rFonts w:ascii="Times New Roman" w:hAnsi="Times New Roman" w:cs="Times New Roman"/>
          <w:sz w:val="24"/>
          <w:szCs w:val="24"/>
        </w:rPr>
        <w:t>/allkirjastatud digitaalselt/</w:t>
      </w:r>
      <w:r>
        <w:rPr>
          <w:rFonts w:ascii="Times New Roman" w:hAnsi="Times New Roman" w:cs="Times New Roman"/>
          <w:sz w:val="24"/>
          <w:szCs w:val="24"/>
        </w:rPr>
        <w:tab/>
      </w:r>
      <w:r w:rsidR="00317AAE">
        <w:rPr>
          <w:rFonts w:ascii="Times New Roman" w:hAnsi="Times New Roman" w:cs="Times New Roman"/>
          <w:sz w:val="24"/>
          <w:szCs w:val="24"/>
        </w:rPr>
        <w:tab/>
      </w:r>
      <w:r w:rsidR="00317AAE">
        <w:rPr>
          <w:rFonts w:ascii="Times New Roman" w:hAnsi="Times New Roman" w:cs="Times New Roman"/>
          <w:sz w:val="24"/>
          <w:szCs w:val="24"/>
        </w:rPr>
        <w:tab/>
      </w:r>
      <w:r w:rsidR="00317AAE">
        <w:rPr>
          <w:rFonts w:ascii="Times New Roman" w:hAnsi="Times New Roman" w:cs="Times New Roman"/>
          <w:sz w:val="24"/>
          <w:szCs w:val="24"/>
        </w:rPr>
        <w:tab/>
      </w:r>
      <w:r w:rsidR="00317AAE">
        <w:rPr>
          <w:rFonts w:ascii="Times New Roman" w:hAnsi="Times New Roman" w:cs="Times New Roman"/>
          <w:sz w:val="24"/>
          <w:szCs w:val="24"/>
        </w:rPr>
        <w:tab/>
        <w:t>/allkirjastatud digitaalselt/</w:t>
      </w:r>
      <w:r>
        <w:rPr>
          <w:rFonts w:ascii="Times New Roman" w:hAnsi="Times New Roman" w:cs="Times New Roman"/>
          <w:sz w:val="24"/>
          <w:szCs w:val="24"/>
        </w:rPr>
        <w:tab/>
      </w:r>
      <w:r>
        <w:rPr>
          <w:rFonts w:ascii="Times New Roman" w:hAnsi="Times New Roman" w:cs="Times New Roman"/>
          <w:sz w:val="24"/>
          <w:szCs w:val="24"/>
        </w:rPr>
        <w:tab/>
      </w:r>
    </w:p>
    <w:p w:rsidR="00AD0F04" w:rsidRPr="00A3251F" w:rsidRDefault="00AD0F04" w:rsidP="005C6739">
      <w:pPr>
        <w:pStyle w:val="Loendilik"/>
        <w:ind w:left="792"/>
        <w:jc w:val="both"/>
        <w:rPr>
          <w:rFonts w:ascii="Times New Roman" w:hAnsi="Times New Roman" w:cs="Times New Roman"/>
          <w:sz w:val="24"/>
          <w:szCs w:val="24"/>
        </w:rPr>
      </w:pPr>
    </w:p>
    <w:p w:rsidR="00E04642" w:rsidRPr="00A3251F" w:rsidRDefault="00E04642" w:rsidP="005C6739">
      <w:pPr>
        <w:jc w:val="both"/>
        <w:rPr>
          <w:rFonts w:ascii="Times New Roman" w:hAnsi="Times New Roman" w:cs="Times New Roman"/>
          <w:sz w:val="24"/>
          <w:szCs w:val="24"/>
        </w:rPr>
      </w:pPr>
    </w:p>
    <w:sectPr w:rsidR="00E04642" w:rsidRPr="00A3251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695" w:rsidRDefault="00A66695" w:rsidP="00B60D0B">
      <w:pPr>
        <w:spacing w:after="0" w:line="240" w:lineRule="auto"/>
      </w:pPr>
      <w:r>
        <w:separator/>
      </w:r>
    </w:p>
  </w:endnote>
  <w:endnote w:type="continuationSeparator" w:id="0">
    <w:p w:rsidR="00A66695" w:rsidRDefault="00A66695" w:rsidP="00B6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695" w:rsidRDefault="00A66695" w:rsidP="00B60D0B">
      <w:pPr>
        <w:spacing w:after="0" w:line="240" w:lineRule="auto"/>
      </w:pPr>
      <w:r>
        <w:separator/>
      </w:r>
    </w:p>
  </w:footnote>
  <w:footnote w:type="continuationSeparator" w:id="0">
    <w:p w:rsidR="00A66695" w:rsidRDefault="00A66695" w:rsidP="00B60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0C0" w:rsidRPr="00B60D0B" w:rsidRDefault="00DD50C0">
    <w:pPr>
      <w:pStyle w:val="Pis"/>
      <w:rPr>
        <w:rFonts w:ascii="Times New Roman" w:hAnsi="Times New Roman" w:cs="Times New Roman"/>
      </w:rPr>
    </w:pPr>
    <w:r w:rsidRPr="00B60D0B">
      <w:rPr>
        <w:rFonts w:ascii="Times New Roman" w:hAnsi="Times New Roman" w:cs="Times New Roman"/>
      </w:rPr>
      <w:t>Lääne-Nigula Vallavalitsus</w:t>
    </w:r>
  </w:p>
  <w:p w:rsidR="00DD50C0" w:rsidRDefault="00DD50C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E03A6"/>
    <w:multiLevelType w:val="multilevel"/>
    <w:tmpl w:val="FDDA1C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A02AD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B67E5B"/>
    <w:multiLevelType w:val="hybridMultilevel"/>
    <w:tmpl w:val="B488754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4843D37"/>
    <w:multiLevelType w:val="multilevel"/>
    <w:tmpl w:val="46C42BA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722324E"/>
    <w:multiLevelType w:val="hybridMultilevel"/>
    <w:tmpl w:val="43B264E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49C5597B"/>
    <w:multiLevelType w:val="hybridMultilevel"/>
    <w:tmpl w:val="B85674E0"/>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D341049"/>
    <w:multiLevelType w:val="hybridMultilevel"/>
    <w:tmpl w:val="AC64F54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C601A07"/>
    <w:multiLevelType w:val="hybridMultilevel"/>
    <w:tmpl w:val="542EC31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5DCB0E44"/>
    <w:multiLevelType w:val="hybridMultilevel"/>
    <w:tmpl w:val="46E07B1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5FAC0943"/>
    <w:multiLevelType w:val="hybridMultilevel"/>
    <w:tmpl w:val="B3322E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70610337"/>
    <w:multiLevelType w:val="hybridMultilevel"/>
    <w:tmpl w:val="487E97D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78C14E64"/>
    <w:multiLevelType w:val="hybridMultilevel"/>
    <w:tmpl w:val="21784CA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3"/>
  </w:num>
  <w:num w:numId="2">
    <w:abstractNumId w:val="9"/>
  </w:num>
  <w:num w:numId="3">
    <w:abstractNumId w:val="11"/>
  </w:num>
  <w:num w:numId="4">
    <w:abstractNumId w:val="7"/>
  </w:num>
  <w:num w:numId="5">
    <w:abstractNumId w:val="6"/>
  </w:num>
  <w:num w:numId="6">
    <w:abstractNumId w:val="8"/>
  </w:num>
  <w:num w:numId="7">
    <w:abstractNumId w:val="2"/>
  </w:num>
  <w:num w:numId="8">
    <w:abstractNumId w:val="10"/>
  </w:num>
  <w:num w:numId="9">
    <w:abstractNumId w:val="0"/>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BFF"/>
    <w:rsid w:val="00056FAF"/>
    <w:rsid w:val="000C46B4"/>
    <w:rsid w:val="000E1DEC"/>
    <w:rsid w:val="00144711"/>
    <w:rsid w:val="001A23A0"/>
    <w:rsid w:val="001D01E2"/>
    <w:rsid w:val="001D6BAA"/>
    <w:rsid w:val="00200195"/>
    <w:rsid w:val="00212768"/>
    <w:rsid w:val="0024068A"/>
    <w:rsid w:val="002574A4"/>
    <w:rsid w:val="002654C4"/>
    <w:rsid w:val="002C6E9C"/>
    <w:rsid w:val="002E196C"/>
    <w:rsid w:val="00317AAE"/>
    <w:rsid w:val="003577C1"/>
    <w:rsid w:val="003E55F7"/>
    <w:rsid w:val="00413E21"/>
    <w:rsid w:val="00470153"/>
    <w:rsid w:val="004B4D11"/>
    <w:rsid w:val="004C6D96"/>
    <w:rsid w:val="004E7F3C"/>
    <w:rsid w:val="005159EB"/>
    <w:rsid w:val="00517691"/>
    <w:rsid w:val="00574BFF"/>
    <w:rsid w:val="005C6739"/>
    <w:rsid w:val="005D660A"/>
    <w:rsid w:val="005F0F5A"/>
    <w:rsid w:val="005F566A"/>
    <w:rsid w:val="005F77BD"/>
    <w:rsid w:val="0060610E"/>
    <w:rsid w:val="00623861"/>
    <w:rsid w:val="00630BC3"/>
    <w:rsid w:val="006B0F0C"/>
    <w:rsid w:val="006E1BBC"/>
    <w:rsid w:val="00704C34"/>
    <w:rsid w:val="00724DF0"/>
    <w:rsid w:val="007978C8"/>
    <w:rsid w:val="0080314A"/>
    <w:rsid w:val="008827AB"/>
    <w:rsid w:val="008B2B01"/>
    <w:rsid w:val="008D0367"/>
    <w:rsid w:val="008E4919"/>
    <w:rsid w:val="0091171F"/>
    <w:rsid w:val="00915EAF"/>
    <w:rsid w:val="00953A27"/>
    <w:rsid w:val="009A08B9"/>
    <w:rsid w:val="009A59E0"/>
    <w:rsid w:val="00A2522F"/>
    <w:rsid w:val="00A3251F"/>
    <w:rsid w:val="00A34985"/>
    <w:rsid w:val="00A43348"/>
    <w:rsid w:val="00A6182D"/>
    <w:rsid w:val="00A66695"/>
    <w:rsid w:val="00AD0F04"/>
    <w:rsid w:val="00AF1A45"/>
    <w:rsid w:val="00B60D0B"/>
    <w:rsid w:val="00B66DB5"/>
    <w:rsid w:val="00BA685A"/>
    <w:rsid w:val="00BB5D6B"/>
    <w:rsid w:val="00BC0DAC"/>
    <w:rsid w:val="00C0029F"/>
    <w:rsid w:val="00C56F9A"/>
    <w:rsid w:val="00D152BB"/>
    <w:rsid w:val="00D50B62"/>
    <w:rsid w:val="00D60BBC"/>
    <w:rsid w:val="00D63E09"/>
    <w:rsid w:val="00DB1B53"/>
    <w:rsid w:val="00DD50C0"/>
    <w:rsid w:val="00E04642"/>
    <w:rsid w:val="00E42786"/>
    <w:rsid w:val="00E51972"/>
    <w:rsid w:val="00EE279E"/>
    <w:rsid w:val="00EF3957"/>
    <w:rsid w:val="00F1121A"/>
    <w:rsid w:val="00F21248"/>
    <w:rsid w:val="00F2365B"/>
    <w:rsid w:val="00F27AC8"/>
    <w:rsid w:val="00F57938"/>
    <w:rsid w:val="00F92E92"/>
    <w:rsid w:val="00FE3CB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44860"/>
  <w15:chartTrackingRefBased/>
  <w15:docId w15:val="{E54973B4-255E-425E-8B7A-B61B9052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74BFF"/>
  </w:style>
  <w:style w:type="paragraph" w:styleId="Pealkiri1">
    <w:name w:val="heading 1"/>
    <w:basedOn w:val="Normaallaad"/>
    <w:next w:val="Normaallaad"/>
    <w:link w:val="Pealkiri1Mrk"/>
    <w:uiPriority w:val="9"/>
    <w:qFormat/>
    <w:rsid w:val="001447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574BFF"/>
    <w:pPr>
      <w:ind w:left="720"/>
      <w:contextualSpacing/>
    </w:pPr>
  </w:style>
  <w:style w:type="paragraph" w:styleId="Pis">
    <w:name w:val="header"/>
    <w:basedOn w:val="Normaallaad"/>
    <w:link w:val="PisMrk"/>
    <w:uiPriority w:val="99"/>
    <w:unhideWhenUsed/>
    <w:rsid w:val="00B60D0B"/>
    <w:pPr>
      <w:tabs>
        <w:tab w:val="center" w:pos="4536"/>
        <w:tab w:val="right" w:pos="9072"/>
      </w:tabs>
      <w:spacing w:after="0" w:line="240" w:lineRule="auto"/>
    </w:pPr>
  </w:style>
  <w:style w:type="character" w:customStyle="1" w:styleId="PisMrk">
    <w:name w:val="Päis Märk"/>
    <w:basedOn w:val="Liguvaikefont"/>
    <w:link w:val="Pis"/>
    <w:uiPriority w:val="99"/>
    <w:rsid w:val="00B60D0B"/>
  </w:style>
  <w:style w:type="paragraph" w:styleId="Jalus">
    <w:name w:val="footer"/>
    <w:basedOn w:val="Normaallaad"/>
    <w:link w:val="JalusMrk"/>
    <w:uiPriority w:val="99"/>
    <w:unhideWhenUsed/>
    <w:rsid w:val="00B60D0B"/>
    <w:pPr>
      <w:tabs>
        <w:tab w:val="center" w:pos="4536"/>
        <w:tab w:val="right" w:pos="9072"/>
      </w:tabs>
      <w:spacing w:after="0" w:line="240" w:lineRule="auto"/>
    </w:pPr>
  </w:style>
  <w:style w:type="character" w:customStyle="1" w:styleId="JalusMrk">
    <w:name w:val="Jalus Märk"/>
    <w:basedOn w:val="Liguvaikefont"/>
    <w:link w:val="Jalus"/>
    <w:uiPriority w:val="99"/>
    <w:rsid w:val="00B60D0B"/>
  </w:style>
  <w:style w:type="character" w:customStyle="1" w:styleId="Pealkiri1Mrk">
    <w:name w:val="Pealkiri 1 Märk"/>
    <w:basedOn w:val="Liguvaikefont"/>
    <w:link w:val="Pealkiri1"/>
    <w:uiPriority w:val="9"/>
    <w:rsid w:val="00144711"/>
    <w:rPr>
      <w:rFonts w:asciiTheme="majorHAnsi" w:eastAsiaTheme="majorEastAsia" w:hAnsiTheme="majorHAnsi" w:cstheme="majorBidi"/>
      <w:color w:val="2E74B5" w:themeColor="accent1" w:themeShade="BF"/>
      <w:sz w:val="32"/>
      <w:szCs w:val="32"/>
    </w:rPr>
  </w:style>
  <w:style w:type="character" w:styleId="Hperlink">
    <w:name w:val="Hyperlink"/>
    <w:basedOn w:val="Liguvaikefont"/>
    <w:uiPriority w:val="99"/>
    <w:unhideWhenUsed/>
    <w:rsid w:val="003577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769</Words>
  <Characters>4464</Characters>
  <Application>Microsoft Office Word</Application>
  <DocSecurity>0</DocSecurity>
  <Lines>37</Lines>
  <Paragraphs>10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9</cp:revision>
  <dcterms:created xsi:type="dcterms:W3CDTF">2022-08-31T11:35:00Z</dcterms:created>
  <dcterms:modified xsi:type="dcterms:W3CDTF">2022-09-01T07:05:00Z</dcterms:modified>
</cp:coreProperties>
</file>